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BF9" w:rsidRDefault="000C4BF9" w:rsidP="000C4BF9">
      <w:pPr>
        <w:jc w:val="both"/>
        <w:rPr>
          <w:iCs/>
        </w:rPr>
      </w:pPr>
      <w:r>
        <w:rPr>
          <w:b/>
          <w:iCs/>
          <w:u w:val="single"/>
        </w:rPr>
        <w:t>Homilie - Drieëntwintigste zondag door het jaar - jaar B                                     05.09.2021</w:t>
      </w:r>
      <w:r>
        <w:rPr>
          <w:i/>
          <w:iCs/>
        </w:rPr>
        <w:br/>
        <w:t>Jesaja 35, 4-7a / Psalm 146 / Jakobus 2, 1-5 / Marcus 7, 31-37</w:t>
      </w:r>
    </w:p>
    <w:p w:rsidR="000C4BF9" w:rsidRDefault="000C4BF9" w:rsidP="000C4BF9">
      <w:pPr>
        <w:jc w:val="both"/>
        <w:rPr>
          <w:iCs/>
        </w:rPr>
      </w:pPr>
    </w:p>
    <w:p w:rsidR="000C4BF9" w:rsidRDefault="000C4BF9" w:rsidP="000C4BF9">
      <w:pPr>
        <w:jc w:val="both"/>
        <w:rPr>
          <w:color w:val="333333"/>
        </w:rPr>
      </w:pPr>
      <w:r w:rsidRPr="005D71E7">
        <w:rPr>
          <w:color w:val="333333"/>
        </w:rPr>
        <w:t>Vandaag hoorden we hoe Jezus een doofstomme geneest. Het lot van de doofstomme is een tragisch lot. Als je blind bent of verlamd kun je nog behoorlijk communiceren. Een doofstomme is van de wereld afgesloten. Hij ziet de mensen lachen, maar hij weet niet waarom. Hij ziet de mensen huilen en stelt zich vragen. Voor hem is het moeilijk te delen in de vreugde en de pi</w:t>
      </w:r>
      <w:r>
        <w:rPr>
          <w:color w:val="333333"/>
        </w:rPr>
        <w:t xml:space="preserve">jn van anderen. In de bijbel is doofstomheid – </w:t>
      </w:r>
      <w:r w:rsidRPr="005D71E7">
        <w:rPr>
          <w:color w:val="333333"/>
        </w:rPr>
        <w:t>het n</w:t>
      </w:r>
      <w:r>
        <w:rPr>
          <w:color w:val="333333"/>
        </w:rPr>
        <w:t>iet kunnen spreken of horen – dikwijls het</w:t>
      </w:r>
      <w:r w:rsidRPr="005D71E7">
        <w:rPr>
          <w:color w:val="333333"/>
        </w:rPr>
        <w:t xml:space="preserve"> beeld van de mens die vervuld is van zichzelf en zijn eigen idealen, dat hij doof is geworden voor de vragen van mensen om hem heen. Zijn tong is gebonden, zodat er nooit een bemoedige</w:t>
      </w:r>
      <w:r>
        <w:rPr>
          <w:color w:val="333333"/>
        </w:rPr>
        <w:t>nd woord van zijn lippen komt.</w:t>
      </w:r>
    </w:p>
    <w:p w:rsidR="000C4BF9" w:rsidRPr="005D71E7" w:rsidRDefault="000C4BF9" w:rsidP="000C4BF9">
      <w:pPr>
        <w:jc w:val="both"/>
        <w:rPr>
          <w:color w:val="333333"/>
          <w:sz w:val="16"/>
          <w:szCs w:val="16"/>
        </w:rPr>
      </w:pPr>
    </w:p>
    <w:p w:rsidR="000C4BF9" w:rsidRDefault="000C4BF9" w:rsidP="000C4BF9">
      <w:pPr>
        <w:jc w:val="both"/>
        <w:rPr>
          <w:color w:val="333333"/>
        </w:rPr>
      </w:pPr>
      <w:r w:rsidRPr="005D71E7">
        <w:rPr>
          <w:color w:val="333333"/>
        </w:rPr>
        <w:t>Jezus zucht a</w:t>
      </w:r>
      <w:r>
        <w:rPr>
          <w:color w:val="333333"/>
        </w:rPr>
        <w:t>ls hij de doofstomme voor zich heeft</w:t>
      </w:r>
      <w:r w:rsidRPr="005D71E7">
        <w:rPr>
          <w:color w:val="333333"/>
        </w:rPr>
        <w:t xml:space="preserve">. Hij wil niet dat er mensen gevangen zitten in zichzelf. Hij wil dat mensen zich openen voor God en voor de mensen. Daarom zegt Hij </w:t>
      </w:r>
      <w:proofErr w:type="spellStart"/>
      <w:r w:rsidRPr="009B74EC">
        <w:rPr>
          <w:i/>
          <w:color w:val="333333"/>
        </w:rPr>
        <w:t>Effata</w:t>
      </w:r>
      <w:proofErr w:type="spellEnd"/>
      <w:r w:rsidRPr="009B74EC">
        <w:rPr>
          <w:i/>
          <w:color w:val="333333"/>
        </w:rPr>
        <w:t>!</w:t>
      </w:r>
      <w:r>
        <w:rPr>
          <w:color w:val="333333"/>
        </w:rPr>
        <w:t xml:space="preserve"> Dat betekent: </w:t>
      </w:r>
      <w:r w:rsidRPr="005D71E7">
        <w:rPr>
          <w:color w:val="333333"/>
        </w:rPr>
        <w:t>G</w:t>
      </w:r>
      <w:r>
        <w:rPr>
          <w:color w:val="333333"/>
        </w:rPr>
        <w:t>a open! Jezus zegt dat niet tegen hem alleen, maar tegen</w:t>
      </w:r>
      <w:r w:rsidRPr="005D71E7">
        <w:rPr>
          <w:color w:val="333333"/>
        </w:rPr>
        <w:t xml:space="preserve"> mensen van alle tijden. Want ook onze wereld is doofstom </w:t>
      </w:r>
      <w:r>
        <w:rPr>
          <w:color w:val="333333"/>
        </w:rPr>
        <w:t>geworden. Mensen die niet meer</w:t>
      </w:r>
      <w:r w:rsidRPr="005D71E7">
        <w:rPr>
          <w:color w:val="333333"/>
        </w:rPr>
        <w:t xml:space="preserve"> kunnen luisteren naar de stem van hun geweten. Dat veroorzaakt grote eenzaamheid in die grote betonnen huizenblokken. Een wand van maar enkele centimeters, maar wie kent wie? Of in een druk winkelcentrum: veel mensen, maar wie</w:t>
      </w:r>
      <w:r>
        <w:rPr>
          <w:color w:val="333333"/>
        </w:rPr>
        <w:t xml:space="preserve"> ontmoet wie? Op het strand – de mensen liggen lijf aan lijf (buiten coronatijd uiteraard) – </w:t>
      </w:r>
      <w:r w:rsidRPr="005D71E7">
        <w:rPr>
          <w:color w:val="333333"/>
        </w:rPr>
        <w:t>maar wie kent wie? Z</w:t>
      </w:r>
      <w:r>
        <w:rPr>
          <w:color w:val="333333"/>
        </w:rPr>
        <w:t xml:space="preserve">elfs in onze dorpen en steden – </w:t>
      </w:r>
      <w:r w:rsidRPr="005D71E7">
        <w:rPr>
          <w:color w:val="333333"/>
        </w:rPr>
        <w:t>wie kent wie? Hoeveel mensen wachten</w:t>
      </w:r>
      <w:r>
        <w:rPr>
          <w:color w:val="333333"/>
        </w:rPr>
        <w:t xml:space="preserve"> op ons woord van bemoediging?</w:t>
      </w:r>
    </w:p>
    <w:p w:rsidR="000C4BF9" w:rsidRPr="005D71E7" w:rsidRDefault="000C4BF9" w:rsidP="000C4BF9">
      <w:pPr>
        <w:jc w:val="both"/>
        <w:rPr>
          <w:color w:val="333333"/>
          <w:sz w:val="16"/>
          <w:szCs w:val="16"/>
        </w:rPr>
      </w:pPr>
    </w:p>
    <w:p w:rsidR="000C4BF9" w:rsidRDefault="000C4BF9" w:rsidP="000C4BF9">
      <w:pPr>
        <w:jc w:val="both"/>
        <w:rPr>
          <w:color w:val="333333"/>
        </w:rPr>
      </w:pPr>
      <w:r w:rsidRPr="005D71E7">
        <w:rPr>
          <w:color w:val="333333"/>
        </w:rPr>
        <w:t>Het evangelie heeft het over een mens die niet kan praten en horen. Hij voelt zich buitengesloten. Hij leeft geïsoleerd. Dan komt Jezus en het gaat verder over handen en vinge</w:t>
      </w:r>
      <w:r>
        <w:rPr>
          <w:color w:val="333333"/>
        </w:rPr>
        <w:t>rs, tong en speeksel, oren en zu</w:t>
      </w:r>
      <w:r w:rsidRPr="005D71E7">
        <w:rPr>
          <w:color w:val="333333"/>
        </w:rPr>
        <w:t>chten, over spr</w:t>
      </w:r>
      <w:r>
        <w:rPr>
          <w:color w:val="333333"/>
        </w:rPr>
        <w:t>eken en opengaan. Maar Jezus staat evengoed voor ons</w:t>
      </w:r>
      <w:r w:rsidRPr="005D71E7">
        <w:rPr>
          <w:color w:val="333333"/>
        </w:rPr>
        <w:t xml:space="preserve"> en</w:t>
      </w:r>
      <w:r>
        <w:rPr>
          <w:color w:val="333333"/>
        </w:rPr>
        <w:t xml:space="preserve"> zegt: </w:t>
      </w:r>
      <w:proofErr w:type="spellStart"/>
      <w:r>
        <w:rPr>
          <w:color w:val="333333"/>
        </w:rPr>
        <w:t>Effata</w:t>
      </w:r>
      <w:proofErr w:type="spellEnd"/>
      <w:r>
        <w:rPr>
          <w:color w:val="333333"/>
        </w:rPr>
        <w:t>! Ga open! Ik hoor</w:t>
      </w:r>
      <w:r w:rsidRPr="005D71E7">
        <w:rPr>
          <w:color w:val="333333"/>
        </w:rPr>
        <w:t xml:space="preserve"> Jezus zeggen: Laat het gesprek van</w:t>
      </w:r>
      <w:r>
        <w:rPr>
          <w:color w:val="333333"/>
        </w:rPr>
        <w:t xml:space="preserve"> het leven een zinvol gesprek zijn. Niet in de eerste plaats</w:t>
      </w:r>
      <w:r w:rsidRPr="005D71E7">
        <w:rPr>
          <w:color w:val="333333"/>
        </w:rPr>
        <w:t xml:space="preserve"> over bezit, macht, carrière en andere vormen die zo verslavend kunnen zijn. Spreek woorden van wijsheid en bemoed</w:t>
      </w:r>
      <w:r>
        <w:rPr>
          <w:color w:val="333333"/>
        </w:rPr>
        <w:t>iging, bevrijding en vrijheid.</w:t>
      </w:r>
    </w:p>
    <w:p w:rsidR="000C4BF9" w:rsidRPr="00E53A0A" w:rsidRDefault="000C4BF9" w:rsidP="000C4BF9">
      <w:pPr>
        <w:jc w:val="both"/>
        <w:rPr>
          <w:color w:val="333333"/>
          <w:sz w:val="16"/>
          <w:szCs w:val="16"/>
        </w:rPr>
      </w:pPr>
    </w:p>
    <w:p w:rsidR="000C4BF9" w:rsidRDefault="000C4BF9" w:rsidP="000C4BF9">
      <w:pPr>
        <w:jc w:val="both"/>
        <w:rPr>
          <w:color w:val="333333"/>
        </w:rPr>
      </w:pPr>
      <w:r w:rsidRPr="005D71E7">
        <w:rPr>
          <w:color w:val="333333"/>
        </w:rPr>
        <w:t xml:space="preserve">Hebben we </w:t>
      </w:r>
      <w:r>
        <w:rPr>
          <w:color w:val="333333"/>
        </w:rPr>
        <w:t>daar nog oren naar? Zijn ook wij soms</w:t>
      </w:r>
      <w:r w:rsidRPr="005D71E7">
        <w:rPr>
          <w:color w:val="333333"/>
        </w:rPr>
        <w:t xml:space="preserve"> niet blind, stom en doof tegelijkertijd? Terwijl Jezus speeksel op de oren van de doofstomme doet</w:t>
      </w:r>
      <w:r>
        <w:rPr>
          <w:color w:val="333333"/>
        </w:rPr>
        <w:t xml:space="preserve"> om hem te doen horen, wordt er tegelijk</w:t>
      </w:r>
      <w:r w:rsidRPr="005D71E7">
        <w:rPr>
          <w:color w:val="333333"/>
        </w:rPr>
        <w:t xml:space="preserve"> op mensen </w:t>
      </w:r>
      <w:r>
        <w:rPr>
          <w:color w:val="333333"/>
        </w:rPr>
        <w:t>gespuwd</w:t>
      </w:r>
      <w:r w:rsidRPr="005D71E7">
        <w:rPr>
          <w:color w:val="333333"/>
        </w:rPr>
        <w:t xml:space="preserve">. Onverschilligheid maakt ons doof, blind en stom. Hebben we wel voldoende inspirerende woorden </w:t>
      </w:r>
      <w:r>
        <w:rPr>
          <w:color w:val="333333"/>
        </w:rPr>
        <w:t>over voor een ander</w:t>
      </w:r>
      <w:r w:rsidRPr="005D71E7">
        <w:rPr>
          <w:color w:val="333333"/>
        </w:rPr>
        <w:t>? Jezus wil dat mensen elkaar weer opzoeken. Dat al</w:t>
      </w:r>
      <w:r>
        <w:rPr>
          <w:color w:val="333333"/>
        </w:rPr>
        <w:t>le oordopjes en alle watten</w:t>
      </w:r>
      <w:r w:rsidRPr="005D71E7">
        <w:rPr>
          <w:color w:val="333333"/>
        </w:rPr>
        <w:t xml:space="preserve"> uit onze oren verdwijnen. Dat wij definitief de schellen van onze ogen verwijderen. We</w:t>
      </w:r>
      <w:r>
        <w:rPr>
          <w:color w:val="333333"/>
        </w:rPr>
        <w:t>g</w:t>
      </w:r>
      <w:r w:rsidRPr="005D71E7">
        <w:rPr>
          <w:color w:val="333333"/>
        </w:rPr>
        <w:t xml:space="preserve"> met alle oog- en oorkleppen, </w:t>
      </w:r>
      <w:r>
        <w:rPr>
          <w:color w:val="333333"/>
        </w:rPr>
        <w:t xml:space="preserve">zegt Jezus, </w:t>
      </w:r>
      <w:r w:rsidRPr="005D71E7">
        <w:rPr>
          <w:color w:val="333333"/>
        </w:rPr>
        <w:t>en als je dan toch een klep openzet, doe dat dan om woorden van bemoedigin</w:t>
      </w:r>
      <w:r>
        <w:rPr>
          <w:color w:val="333333"/>
        </w:rPr>
        <w:t xml:space="preserve">g te spreken. Sommige mensen doen dat buitengewoon. Vrijwilligers in rusthuizen, op de palliatieve afdeling van het ziekenhuis, of gewoon tijdens een huisbezoek, die kunnen luisteren en bemoedigen. </w:t>
      </w:r>
    </w:p>
    <w:p w:rsidR="000C4BF9" w:rsidRPr="00E53A0A" w:rsidRDefault="000C4BF9" w:rsidP="000C4BF9">
      <w:pPr>
        <w:jc w:val="both"/>
        <w:rPr>
          <w:color w:val="333333"/>
          <w:sz w:val="16"/>
          <w:szCs w:val="16"/>
        </w:rPr>
      </w:pPr>
    </w:p>
    <w:p w:rsidR="000C4BF9" w:rsidRDefault="000C4BF9" w:rsidP="000C4BF9">
      <w:pPr>
        <w:jc w:val="both"/>
        <w:rPr>
          <w:color w:val="333333"/>
        </w:rPr>
      </w:pPr>
      <w:r w:rsidRPr="005D71E7">
        <w:rPr>
          <w:color w:val="333333"/>
        </w:rPr>
        <w:t>En al die mensen die zich inzett</w:t>
      </w:r>
      <w:r>
        <w:rPr>
          <w:color w:val="333333"/>
        </w:rPr>
        <w:t>en voor Amnesty International en</w:t>
      </w:r>
      <w:r w:rsidRPr="005D71E7">
        <w:rPr>
          <w:color w:val="333333"/>
        </w:rPr>
        <w:t xml:space="preserve"> Greenpeace! Ze spreken openlijk hun woord en weten te luisteren naar de stem van hun geweten. Ze zijn er van overtuigd dat er ooit weer mensen </w:t>
      </w:r>
      <w:r>
        <w:rPr>
          <w:color w:val="333333"/>
        </w:rPr>
        <w:t xml:space="preserve">zullen zwemmen in de Schelde of de </w:t>
      </w:r>
      <w:proofErr w:type="spellStart"/>
      <w:r>
        <w:rPr>
          <w:color w:val="333333"/>
        </w:rPr>
        <w:t>Nete</w:t>
      </w:r>
      <w:proofErr w:type="spellEnd"/>
      <w:r>
        <w:rPr>
          <w:color w:val="333333"/>
        </w:rPr>
        <w:t xml:space="preserve"> en dat mensen die nu mekaar in een burgeroorlog uitmoorden, toch ooit vrede zullen sluiten. Al die mensen</w:t>
      </w:r>
      <w:r w:rsidRPr="005D71E7">
        <w:rPr>
          <w:color w:val="333333"/>
        </w:rPr>
        <w:t xml:space="preserve"> zijn als kleine rivieren in een eindelo</w:t>
      </w:r>
      <w:r>
        <w:rPr>
          <w:color w:val="333333"/>
        </w:rPr>
        <w:t>ze woestijn.</w:t>
      </w:r>
      <w:r w:rsidRPr="005D71E7">
        <w:rPr>
          <w:color w:val="333333"/>
        </w:rPr>
        <w:t xml:space="preserve"> Ze zijn niet </w:t>
      </w:r>
      <w:r>
        <w:rPr>
          <w:color w:val="333333"/>
        </w:rPr>
        <w:t>doof en stom voor de problemen van deze tijd. Als deze mensen</w:t>
      </w:r>
      <w:r w:rsidRPr="005D71E7">
        <w:rPr>
          <w:color w:val="333333"/>
        </w:rPr>
        <w:t xml:space="preserve"> spreken, wordt hen dat niet </w:t>
      </w:r>
      <w:r>
        <w:rPr>
          <w:color w:val="333333"/>
        </w:rPr>
        <w:t xml:space="preserve">altijd </w:t>
      </w:r>
      <w:r w:rsidRPr="005D71E7">
        <w:rPr>
          <w:color w:val="333333"/>
        </w:rPr>
        <w:t>in dank afgenomen. Zij ontmoeten dove, blinde en stomme mensen. Het is te hopen dat hun profetenstem nooit het zwijgen zal worden opgelegd. Dat we voor hun spreken nooi</w:t>
      </w:r>
      <w:r>
        <w:rPr>
          <w:color w:val="333333"/>
        </w:rPr>
        <w:t>t doof worden.</w:t>
      </w:r>
      <w:r w:rsidRPr="005D71E7">
        <w:rPr>
          <w:color w:val="333333"/>
        </w:rPr>
        <w:t xml:space="preserve">! </w:t>
      </w:r>
    </w:p>
    <w:p w:rsidR="000C4BF9" w:rsidRPr="00B279DF" w:rsidRDefault="000C4BF9" w:rsidP="000C4BF9">
      <w:pPr>
        <w:jc w:val="both"/>
        <w:rPr>
          <w:color w:val="333333"/>
          <w:sz w:val="16"/>
          <w:szCs w:val="16"/>
        </w:rPr>
      </w:pPr>
    </w:p>
    <w:p w:rsidR="000C4BF9" w:rsidRDefault="000C4BF9" w:rsidP="000C4BF9">
      <w:pPr>
        <w:jc w:val="both"/>
        <w:rPr>
          <w:color w:val="333333"/>
        </w:rPr>
      </w:pPr>
      <w:r w:rsidRPr="005D71E7">
        <w:rPr>
          <w:color w:val="333333"/>
        </w:rPr>
        <w:t xml:space="preserve">De eerste </w:t>
      </w:r>
      <w:r>
        <w:rPr>
          <w:color w:val="333333"/>
        </w:rPr>
        <w:t>lezing uit de profetie van Jesaj</w:t>
      </w:r>
      <w:r w:rsidRPr="005D71E7">
        <w:rPr>
          <w:color w:val="333333"/>
        </w:rPr>
        <w:t xml:space="preserve">a geeft ons een helder perspectief: </w:t>
      </w:r>
      <w:r>
        <w:rPr>
          <w:i/>
          <w:color w:val="333333"/>
        </w:rPr>
        <w:t>‘</w:t>
      </w:r>
      <w:r w:rsidRPr="00B279DF">
        <w:rPr>
          <w:i/>
          <w:color w:val="333333"/>
        </w:rPr>
        <w:t>Spreek tot alle</w:t>
      </w:r>
      <w:r>
        <w:rPr>
          <w:i/>
          <w:color w:val="333333"/>
        </w:rPr>
        <w:t>n die de moed verloren hebben: “</w:t>
      </w:r>
      <w:r w:rsidRPr="00B279DF">
        <w:rPr>
          <w:i/>
          <w:color w:val="333333"/>
        </w:rPr>
        <w:t>Vat moed en vreest niet. De ogen van de blinden gaan open en de oren van de doven zullen worden geopend. De dorre vlakte wordt een vijver en het dorstige land één waterbron”</w:t>
      </w:r>
      <w:r>
        <w:rPr>
          <w:color w:val="333333"/>
        </w:rPr>
        <w:t>’.</w:t>
      </w:r>
      <w:r w:rsidRPr="005D71E7">
        <w:rPr>
          <w:color w:val="333333"/>
        </w:rPr>
        <w:t xml:space="preserve"> Een land waar mensen weer weten te luisteren naar God en elkaar. Het </w:t>
      </w:r>
      <w:r w:rsidRPr="005D71E7">
        <w:rPr>
          <w:color w:val="333333"/>
        </w:rPr>
        <w:lastRenderedPageBreak/>
        <w:t>is een gave van God, maar vooral ook een opgave. Een nieuwe wereld, waarin wij onze ogen en oren gebruiken waar God ze voor bedoeld heeft, komt niet uit de lucht vallen. Er i</w:t>
      </w:r>
      <w:r>
        <w:rPr>
          <w:color w:val="333333"/>
        </w:rPr>
        <w:t>s nog veel werk aan de winkel…</w:t>
      </w:r>
    </w:p>
    <w:p w:rsidR="000C4BF9" w:rsidRPr="00F54892" w:rsidRDefault="000C4BF9" w:rsidP="000C4BF9">
      <w:pPr>
        <w:jc w:val="both"/>
        <w:rPr>
          <w:color w:val="333333"/>
          <w:sz w:val="16"/>
          <w:szCs w:val="16"/>
        </w:rPr>
      </w:pPr>
    </w:p>
    <w:p w:rsidR="000C4BF9" w:rsidRPr="00F54892" w:rsidRDefault="000C4BF9" w:rsidP="000C4BF9">
      <w:pPr>
        <w:jc w:val="center"/>
        <w:rPr>
          <w:i/>
          <w:color w:val="333333"/>
          <w:sz w:val="20"/>
          <w:szCs w:val="20"/>
        </w:rPr>
      </w:pPr>
      <w:r w:rsidRPr="00F54892">
        <w:rPr>
          <w:noProof/>
          <w:color w:val="333333"/>
          <w:lang w:val="nl-NL"/>
        </w:rPr>
        <w:drawing>
          <wp:inline distT="0" distB="0" distL="0" distR="0">
            <wp:extent cx="3696970" cy="4697095"/>
            <wp:effectExtent l="0" t="0" r="0" b="8255"/>
            <wp:docPr id="1" name="Afbeelding 1" descr="F:\DATA\heft-daten\bilder\3289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2891co.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96970" cy="4697095"/>
                    </a:xfrm>
                    <a:prstGeom prst="rect">
                      <a:avLst/>
                    </a:prstGeom>
                    <a:noFill/>
                    <a:ln>
                      <a:noFill/>
                    </a:ln>
                  </pic:spPr>
                </pic:pic>
              </a:graphicData>
            </a:graphic>
          </wp:inline>
        </w:drawing>
      </w:r>
      <w:r>
        <w:rPr>
          <w:color w:val="333333"/>
        </w:rPr>
        <w:br/>
      </w:r>
      <w:r w:rsidRPr="00F54892">
        <w:rPr>
          <w:i/>
          <w:color w:val="333333"/>
          <w:sz w:val="20"/>
          <w:szCs w:val="20"/>
        </w:rPr>
        <w:t>'Hij heeft alles goed gemaakt!', tekening Wim Johannesma</w:t>
      </w:r>
    </w:p>
    <w:p w:rsidR="000C4BF9" w:rsidRDefault="000C4BF9" w:rsidP="000C4BF9">
      <w:pPr>
        <w:jc w:val="both"/>
        <w:rPr>
          <w:color w:val="333333"/>
        </w:rPr>
      </w:pPr>
    </w:p>
    <w:p w:rsidR="000C4BF9" w:rsidRDefault="000C4BF9" w:rsidP="000C4BF9">
      <w:pPr>
        <w:jc w:val="both"/>
        <w:rPr>
          <w:i/>
          <w:color w:val="333333"/>
        </w:rPr>
      </w:pPr>
      <w:r>
        <w:rPr>
          <w:i/>
          <w:color w:val="333333"/>
        </w:rPr>
        <w:t>Jan Verheyen – Lier</w:t>
      </w:r>
    </w:p>
    <w:p w:rsidR="000C4BF9" w:rsidRPr="00F54892" w:rsidRDefault="000C4BF9" w:rsidP="000C4BF9">
      <w:pPr>
        <w:jc w:val="both"/>
        <w:rPr>
          <w:i/>
          <w:color w:val="333333"/>
        </w:rPr>
      </w:pPr>
      <w:r>
        <w:rPr>
          <w:i/>
          <w:color w:val="333333"/>
        </w:rPr>
        <w:t>23</w:t>
      </w:r>
      <w:r w:rsidRPr="005D71E7">
        <w:rPr>
          <w:i/>
          <w:color w:val="333333"/>
          <w:vertAlign w:val="superscript"/>
        </w:rPr>
        <w:t>ste</w:t>
      </w:r>
      <w:r>
        <w:rPr>
          <w:i/>
          <w:color w:val="333333"/>
        </w:rPr>
        <w:t xml:space="preserve"> zondag door het jaar B – 05.09.2021 (bewerking preek 9.9.2012)</w:t>
      </w:r>
      <w:bookmarkStart w:id="0" w:name="_GoBack"/>
      <w:bookmarkEnd w:id="0"/>
    </w:p>
    <w:sectPr w:rsidR="000C4BF9" w:rsidRPr="00F54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F9"/>
    <w:rsid w:val="000C4BF9"/>
    <w:rsid w:val="008448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44D6FC-2FB6-48AB-83E9-578DFFFC8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4BF9"/>
    <w:pPr>
      <w:spacing w:after="0" w:line="240" w:lineRule="auto"/>
    </w:pPr>
    <w:rPr>
      <w:rFonts w:ascii="Times New Roman" w:eastAsia="Times New Roman" w:hAnsi="Times New Roman" w:cs="Times New Roman"/>
      <w:sz w:val="24"/>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678</Words>
  <Characters>3734</Characters>
  <Application>Microsoft Office Word</Application>
  <DocSecurity>0</DocSecurity>
  <Lines>31</Lines>
  <Paragraphs>8</Paragraphs>
  <ScaleCrop>false</ScaleCrop>
  <Company/>
  <LinksUpToDate>false</LinksUpToDate>
  <CharactersWithSpaces>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2021-09-03T10:33:00Z</dcterms:created>
  <dcterms:modified xsi:type="dcterms:W3CDTF">2021-09-03T10:34:00Z</dcterms:modified>
</cp:coreProperties>
</file>