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EFF" w:rsidRPr="004D6A30" w:rsidRDefault="004D6A30">
      <w:pPr>
        <w:rPr>
          <w:lang w:val="nl-NL"/>
        </w:rPr>
      </w:pPr>
      <w:r w:rsidRPr="004D6A30">
        <w:rPr>
          <w:b/>
          <w:bCs/>
          <w:color w:val="000000"/>
          <w:sz w:val="27"/>
          <w:szCs w:val="27"/>
          <w:lang w:val="nl-NL"/>
        </w:rPr>
        <w:t> </w:t>
      </w:r>
      <w:bookmarkStart w:id="0" w:name="LNK0019"/>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"LNKR0019" </w:instrText>
      </w:r>
      <w:r>
        <w:fldChar w:fldCharType="separate"/>
      </w:r>
      <w:r w:rsidRPr="004D6A30">
        <w:rPr>
          <w:rStyle w:val="Hyperlink"/>
          <w:b/>
          <w:bCs/>
          <w:sz w:val="27"/>
          <w:szCs w:val="27"/>
          <w:lang w:val="nl-NL"/>
        </w:rPr>
        <w:t>TITEL VIII.</w:t>
      </w:r>
      <w:r>
        <w:fldChar w:fldCharType="end"/>
      </w:r>
      <w:bookmarkEnd w:id="0"/>
      <w:r w:rsidRPr="004D6A30">
        <w:rPr>
          <w:b/>
          <w:bCs/>
          <w:color w:val="000000"/>
          <w:sz w:val="27"/>
          <w:szCs w:val="27"/>
          <w:lang w:val="nl-NL"/>
        </w:rPr>
        <w:t> - HUUR.</w:t>
      </w:r>
      <w:r w:rsidRPr="004D6A30">
        <w:rPr>
          <w:b/>
          <w:bCs/>
          <w:color w:val="000000"/>
          <w:sz w:val="27"/>
          <w:szCs w:val="27"/>
          <w:lang w:val="nl-NL"/>
        </w:rPr>
        <w:br/>
      </w:r>
      <w:r w:rsidRPr="004D6A30">
        <w:rPr>
          <w:b/>
          <w:bCs/>
          <w:color w:val="000000"/>
          <w:sz w:val="27"/>
          <w:szCs w:val="27"/>
          <w:lang w:val="nl-NL"/>
        </w:rPr>
        <w:br/>
        <w:t>  </w:t>
      </w:r>
      <w:bookmarkStart w:id="1" w:name="LNK0020"/>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"LNKR0020" </w:instrText>
      </w:r>
      <w:r>
        <w:fldChar w:fldCharType="separate"/>
      </w:r>
      <w:r w:rsidRPr="004D6A30">
        <w:rPr>
          <w:rStyle w:val="Hyperlink"/>
          <w:b/>
          <w:bCs/>
          <w:sz w:val="27"/>
          <w:szCs w:val="27"/>
          <w:lang w:val="nl-NL"/>
        </w:rPr>
        <w:t>HOOFDSTUK I.</w:t>
      </w:r>
      <w:r>
        <w:fldChar w:fldCharType="end"/>
      </w:r>
      <w:bookmarkEnd w:id="1"/>
      <w:r w:rsidRPr="004D6A30">
        <w:rPr>
          <w:b/>
          <w:bCs/>
          <w:color w:val="000000"/>
          <w:sz w:val="27"/>
          <w:szCs w:val="27"/>
          <w:lang w:val="nl-NL"/>
        </w:rPr>
        <w:t> - ALGEMENE BEPALINGEN.</w:t>
      </w:r>
      <w:r w:rsidRPr="004D6A30">
        <w:rPr>
          <w:b/>
          <w:bCs/>
          <w:color w:val="000000"/>
          <w:sz w:val="27"/>
          <w:szCs w:val="27"/>
          <w:lang w:val="nl-NL"/>
        </w:rPr>
        <w:br/>
      </w:r>
      <w:r w:rsidRPr="004D6A30">
        <w:rPr>
          <w:b/>
          <w:bCs/>
          <w:color w:val="000000"/>
          <w:sz w:val="27"/>
          <w:szCs w:val="27"/>
          <w:lang w:val="nl-NL"/>
        </w:rPr>
        <w:br/>
        <w:t>  </w:t>
      </w:r>
      <w:bookmarkStart w:id="2" w:name="Art.1708"/>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"Art.1707" </w:instrText>
      </w:r>
      <w:r>
        <w:fldChar w:fldCharType="separate"/>
      </w:r>
      <w:r w:rsidRPr="004D6A30">
        <w:rPr>
          <w:rStyle w:val="Hyperlink"/>
          <w:b/>
          <w:bCs/>
          <w:sz w:val="27"/>
          <w:szCs w:val="27"/>
          <w:lang w:val="nl-NL"/>
        </w:rPr>
        <w:t>Art.</w:t>
      </w:r>
      <w:r>
        <w:fldChar w:fldCharType="end"/>
      </w:r>
      <w:bookmarkEnd w:id="2"/>
      <w:r w:rsidRPr="004D6A30">
        <w:rPr>
          <w:b/>
          <w:bCs/>
          <w:color w:val="000000"/>
          <w:sz w:val="27"/>
          <w:szCs w:val="27"/>
          <w:lang w:val="nl-NL"/>
        </w:rPr>
        <w:t> </w:t>
      </w:r>
      <w:hyperlink r:id="rId4" w:anchor="Art.1709" w:history="1">
        <w:r w:rsidRPr="004D6A30">
          <w:rPr>
            <w:rStyle w:val="Hyperlink"/>
            <w:b/>
            <w:bCs/>
            <w:sz w:val="27"/>
            <w:szCs w:val="27"/>
            <w:lang w:val="nl-NL"/>
          </w:rPr>
          <w:t>1708</w:t>
        </w:r>
      </w:hyperlink>
      <w:r w:rsidRPr="004D6A30">
        <w:rPr>
          <w:b/>
          <w:bCs/>
          <w:color w:val="000000"/>
          <w:sz w:val="27"/>
          <w:szCs w:val="27"/>
          <w:lang w:val="nl-NL"/>
        </w:rPr>
        <w:t>. Er zijn twee soorten van huur :</w:t>
      </w:r>
      <w:r w:rsidRPr="004D6A30">
        <w:rPr>
          <w:b/>
          <w:bCs/>
          <w:color w:val="000000"/>
          <w:sz w:val="27"/>
          <w:szCs w:val="27"/>
          <w:lang w:val="nl-NL"/>
        </w:rPr>
        <w:br/>
        <w:t>  De huur van goederen,</w:t>
      </w:r>
      <w:r w:rsidRPr="004D6A30">
        <w:rPr>
          <w:b/>
          <w:bCs/>
          <w:color w:val="000000"/>
          <w:sz w:val="27"/>
          <w:szCs w:val="27"/>
          <w:lang w:val="nl-NL"/>
        </w:rPr>
        <w:br/>
        <w:t>  En de huur van werk.</w:t>
      </w:r>
      <w:r w:rsidRPr="004D6A30">
        <w:rPr>
          <w:b/>
          <w:bCs/>
          <w:color w:val="000000"/>
          <w:sz w:val="27"/>
          <w:szCs w:val="27"/>
          <w:lang w:val="nl-NL"/>
        </w:rPr>
        <w:br/>
      </w:r>
      <w:r w:rsidRPr="004D6A30">
        <w:rPr>
          <w:b/>
          <w:bCs/>
          <w:color w:val="000000"/>
          <w:sz w:val="27"/>
          <w:szCs w:val="27"/>
          <w:lang w:val="nl-NL"/>
        </w:rPr>
        <w:br/>
        <w:t>  </w:t>
      </w:r>
      <w:bookmarkStart w:id="3" w:name="Art.1709"/>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"Art.1708" </w:instrText>
      </w:r>
      <w:r>
        <w:fldChar w:fldCharType="separate"/>
      </w:r>
      <w:r w:rsidRPr="004D6A30">
        <w:rPr>
          <w:rStyle w:val="Hyperlink"/>
          <w:b/>
          <w:bCs/>
          <w:sz w:val="27"/>
          <w:szCs w:val="27"/>
          <w:lang w:val="nl-NL"/>
        </w:rPr>
        <w:t>Art.</w:t>
      </w:r>
      <w:r>
        <w:fldChar w:fldCharType="end"/>
      </w:r>
      <w:bookmarkEnd w:id="3"/>
      <w:r w:rsidRPr="004D6A30">
        <w:rPr>
          <w:b/>
          <w:bCs/>
          <w:color w:val="000000"/>
          <w:sz w:val="27"/>
          <w:szCs w:val="27"/>
          <w:lang w:val="nl-NL"/>
        </w:rPr>
        <w:t> </w:t>
      </w:r>
      <w:hyperlink r:id="rId5" w:anchor="Art.1710" w:history="1">
        <w:r w:rsidRPr="004D6A30">
          <w:rPr>
            <w:rStyle w:val="Hyperlink"/>
            <w:b/>
            <w:bCs/>
            <w:sz w:val="27"/>
            <w:szCs w:val="27"/>
            <w:lang w:val="nl-NL"/>
          </w:rPr>
          <w:t>1709</w:t>
        </w:r>
      </w:hyperlink>
      <w:r w:rsidRPr="004D6A30">
        <w:rPr>
          <w:b/>
          <w:bCs/>
          <w:color w:val="000000"/>
          <w:sz w:val="27"/>
          <w:szCs w:val="27"/>
          <w:lang w:val="nl-NL"/>
        </w:rPr>
        <w:t>. Huur van goederen is een contract waarbij de ene partij zich verbindt om de andere het genot van een zaak te doen hebben gedurende een zekere tijd, en tegen een bepaalde prijs, die de laatstgenoemde zich verbindt te betalen.</w:t>
      </w:r>
      <w:r w:rsidRPr="004D6A30">
        <w:rPr>
          <w:b/>
          <w:bCs/>
          <w:color w:val="000000"/>
          <w:sz w:val="27"/>
          <w:szCs w:val="27"/>
          <w:lang w:val="nl-NL"/>
        </w:rPr>
        <w:br/>
      </w:r>
      <w:r w:rsidRPr="004D6A30">
        <w:rPr>
          <w:b/>
          <w:bCs/>
          <w:color w:val="000000"/>
          <w:sz w:val="27"/>
          <w:szCs w:val="27"/>
          <w:lang w:val="nl-NL"/>
        </w:rPr>
        <w:br/>
        <w:t>  </w:t>
      </w:r>
      <w:bookmarkStart w:id="4" w:name="Art.1710"/>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"Art.1709" </w:instrText>
      </w:r>
      <w:r>
        <w:fldChar w:fldCharType="separate"/>
      </w:r>
      <w:r w:rsidRPr="004D6A30">
        <w:rPr>
          <w:rStyle w:val="Hyperlink"/>
          <w:b/>
          <w:bCs/>
          <w:sz w:val="27"/>
          <w:szCs w:val="27"/>
          <w:lang w:val="nl-NL"/>
        </w:rPr>
        <w:t>Art.</w:t>
      </w:r>
      <w:r>
        <w:fldChar w:fldCharType="end"/>
      </w:r>
      <w:bookmarkEnd w:id="4"/>
      <w:r w:rsidRPr="004D6A30">
        <w:rPr>
          <w:b/>
          <w:bCs/>
          <w:color w:val="000000"/>
          <w:sz w:val="27"/>
          <w:szCs w:val="27"/>
          <w:lang w:val="nl-NL"/>
        </w:rPr>
        <w:t> </w:t>
      </w:r>
      <w:hyperlink r:id="rId6" w:anchor="Art.1711" w:history="1">
        <w:r w:rsidRPr="004D6A30">
          <w:rPr>
            <w:rStyle w:val="Hyperlink"/>
            <w:b/>
            <w:bCs/>
            <w:sz w:val="27"/>
            <w:szCs w:val="27"/>
            <w:lang w:val="nl-NL"/>
          </w:rPr>
          <w:t>1710</w:t>
        </w:r>
      </w:hyperlink>
      <w:r w:rsidRPr="004D6A30">
        <w:rPr>
          <w:b/>
          <w:bCs/>
          <w:color w:val="000000"/>
          <w:sz w:val="27"/>
          <w:szCs w:val="27"/>
          <w:lang w:val="nl-NL"/>
        </w:rPr>
        <w:t>. Huur van werk is een contract waarbij de ene partij zich verbindt om iets voor de andere te verrichten, tegen betaling van een tussen hen bedongen prijs.</w:t>
      </w:r>
      <w:r w:rsidRPr="004D6A30">
        <w:rPr>
          <w:b/>
          <w:bCs/>
          <w:color w:val="000000"/>
          <w:sz w:val="27"/>
          <w:szCs w:val="27"/>
          <w:lang w:val="nl-NL"/>
        </w:rPr>
        <w:br/>
      </w:r>
      <w:r w:rsidRPr="004D6A30">
        <w:rPr>
          <w:b/>
          <w:bCs/>
          <w:color w:val="000000"/>
          <w:sz w:val="27"/>
          <w:szCs w:val="27"/>
          <w:lang w:val="nl-NL"/>
        </w:rPr>
        <w:br/>
        <w:t>  </w:t>
      </w:r>
      <w:bookmarkStart w:id="5" w:name="Art.1711"/>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"Art.1710" </w:instrText>
      </w:r>
      <w:r>
        <w:fldChar w:fldCharType="separate"/>
      </w:r>
      <w:r w:rsidRPr="004D6A30">
        <w:rPr>
          <w:rStyle w:val="Hyperlink"/>
          <w:b/>
          <w:bCs/>
          <w:sz w:val="27"/>
          <w:szCs w:val="27"/>
          <w:lang w:val="nl-NL"/>
        </w:rPr>
        <w:t>Art.</w:t>
      </w:r>
      <w:r>
        <w:fldChar w:fldCharType="end"/>
      </w:r>
      <w:bookmarkEnd w:id="5"/>
      <w:r w:rsidRPr="004D6A30">
        <w:rPr>
          <w:b/>
          <w:bCs/>
          <w:color w:val="000000"/>
          <w:sz w:val="27"/>
          <w:szCs w:val="27"/>
          <w:lang w:val="nl-NL"/>
        </w:rPr>
        <w:t> </w:t>
      </w:r>
      <w:hyperlink r:id="rId7" w:anchor="Art.1712" w:history="1">
        <w:r w:rsidRPr="004D6A30">
          <w:rPr>
            <w:rStyle w:val="Hyperlink"/>
            <w:b/>
            <w:bCs/>
            <w:sz w:val="27"/>
            <w:szCs w:val="27"/>
            <w:lang w:val="nl-NL"/>
          </w:rPr>
          <w:t>1711</w:t>
        </w:r>
      </w:hyperlink>
      <w:r w:rsidRPr="004D6A30">
        <w:rPr>
          <w:b/>
          <w:bCs/>
          <w:color w:val="000000"/>
          <w:sz w:val="27"/>
          <w:szCs w:val="27"/>
          <w:lang w:val="nl-NL"/>
        </w:rPr>
        <w:t>. Die twee soorten van huur worden nog verder onderverdeeld :</w:t>
      </w:r>
      <w:r w:rsidRPr="004D6A30">
        <w:rPr>
          <w:b/>
          <w:bCs/>
          <w:color w:val="000000"/>
          <w:sz w:val="27"/>
          <w:szCs w:val="27"/>
          <w:lang w:val="nl-NL"/>
        </w:rPr>
        <w:br/>
        <w:t>  Onder huishuur wordt verstaan de huur van huizen en die van meubelen;</w:t>
      </w:r>
      <w:r w:rsidRPr="004D6A30">
        <w:rPr>
          <w:b/>
          <w:bCs/>
          <w:color w:val="000000"/>
          <w:sz w:val="27"/>
          <w:szCs w:val="27"/>
          <w:lang w:val="nl-NL"/>
        </w:rPr>
        <w:br/>
        <w:t>  Onder pacht, de huur van landeigendommen;</w:t>
      </w:r>
      <w:r w:rsidRPr="004D6A30">
        <w:rPr>
          <w:b/>
          <w:bCs/>
          <w:color w:val="000000"/>
          <w:sz w:val="27"/>
          <w:szCs w:val="27"/>
          <w:lang w:val="nl-NL"/>
        </w:rPr>
        <w:br/>
        <w:t>  Onder huur van werk, de huur van arbeid of van diensten;</w:t>
      </w:r>
      <w:r w:rsidRPr="004D6A30">
        <w:rPr>
          <w:b/>
          <w:bCs/>
          <w:color w:val="000000"/>
          <w:sz w:val="27"/>
          <w:szCs w:val="27"/>
          <w:lang w:val="nl-NL"/>
        </w:rPr>
        <w:br/>
        <w:t>  Onder veepacht, de huur van dieren, waarbij de winst verdeeld wordt tussen de eigenaar en degene aan wie hij de dieren toevertrouwt.</w:t>
      </w:r>
      <w:r w:rsidRPr="004D6A30">
        <w:rPr>
          <w:b/>
          <w:bCs/>
          <w:color w:val="000000"/>
          <w:sz w:val="27"/>
          <w:szCs w:val="27"/>
          <w:lang w:val="nl-NL"/>
        </w:rPr>
        <w:br/>
        <w:t>  Een bestek, een aanneming of vast akkoord betreffende het uitvoeren van een werk tegen betaling van een bepaalde prijs, is ook huur, wanneer de grondstof geleverd wordt door hem voor wie het werk wordt uitgevoerd.</w:t>
      </w:r>
      <w:r w:rsidRPr="004D6A30">
        <w:rPr>
          <w:b/>
          <w:bCs/>
          <w:color w:val="000000"/>
          <w:sz w:val="27"/>
          <w:szCs w:val="27"/>
          <w:lang w:val="nl-NL"/>
        </w:rPr>
        <w:br/>
        <w:t>  Voor de laatste drie soorten gelden bijzondere regels.</w:t>
      </w:r>
      <w:r w:rsidRPr="004D6A30">
        <w:rPr>
          <w:b/>
          <w:bCs/>
          <w:color w:val="000000"/>
          <w:sz w:val="27"/>
          <w:szCs w:val="27"/>
          <w:lang w:val="nl-NL"/>
        </w:rPr>
        <w:br/>
      </w:r>
      <w:r w:rsidRPr="004D6A30">
        <w:rPr>
          <w:b/>
          <w:bCs/>
          <w:color w:val="000000"/>
          <w:sz w:val="27"/>
          <w:szCs w:val="27"/>
          <w:lang w:val="nl-NL"/>
        </w:rPr>
        <w:br/>
        <w:t>  </w:t>
      </w:r>
      <w:bookmarkStart w:id="6" w:name="Art.1712"/>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"Art.1711" </w:instrText>
      </w:r>
      <w:r>
        <w:fldChar w:fldCharType="separate"/>
      </w:r>
      <w:r w:rsidRPr="004D6A30">
        <w:rPr>
          <w:rStyle w:val="Hyperlink"/>
          <w:b/>
          <w:bCs/>
          <w:sz w:val="27"/>
          <w:szCs w:val="27"/>
          <w:lang w:val="nl-NL"/>
        </w:rPr>
        <w:t>Art.</w:t>
      </w:r>
      <w:r>
        <w:fldChar w:fldCharType="end"/>
      </w:r>
      <w:bookmarkEnd w:id="6"/>
      <w:r w:rsidRPr="004D6A30">
        <w:rPr>
          <w:b/>
          <w:bCs/>
          <w:color w:val="000000"/>
          <w:sz w:val="27"/>
          <w:szCs w:val="27"/>
          <w:lang w:val="nl-NL"/>
        </w:rPr>
        <w:t> </w:t>
      </w:r>
      <w:hyperlink r:id="rId8" w:anchor="LNK0021" w:history="1">
        <w:r w:rsidRPr="004D6A30">
          <w:rPr>
            <w:rStyle w:val="Hyperlink"/>
            <w:b/>
            <w:bCs/>
            <w:sz w:val="27"/>
            <w:szCs w:val="27"/>
            <w:lang w:val="nl-NL"/>
          </w:rPr>
          <w:t>1712</w:t>
        </w:r>
      </w:hyperlink>
      <w:r w:rsidRPr="004D6A30">
        <w:rPr>
          <w:b/>
          <w:bCs/>
          <w:color w:val="000000"/>
          <w:sz w:val="27"/>
          <w:szCs w:val="27"/>
          <w:lang w:val="nl-NL"/>
        </w:rPr>
        <w:t>. De verhuring van de goederen van de Staat, van de gemeenten en van de openbare instellingen is aan bijzondere reglementen onderworpen.</w:t>
      </w:r>
      <w:r w:rsidRPr="004D6A30">
        <w:rPr>
          <w:b/>
          <w:bCs/>
          <w:color w:val="000000"/>
          <w:sz w:val="27"/>
          <w:szCs w:val="27"/>
          <w:lang w:val="nl-NL"/>
        </w:rPr>
        <w:br/>
      </w:r>
      <w:r w:rsidRPr="004D6A30">
        <w:rPr>
          <w:b/>
          <w:bCs/>
          <w:color w:val="000000"/>
          <w:sz w:val="27"/>
          <w:szCs w:val="27"/>
          <w:lang w:val="nl-NL"/>
        </w:rPr>
        <w:br/>
        <w:t>  </w:t>
      </w:r>
      <w:bookmarkStart w:id="7" w:name="LNK0021"/>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"LNKR0021" </w:instrText>
      </w:r>
      <w:r>
        <w:fldChar w:fldCharType="separate"/>
      </w:r>
      <w:r w:rsidRPr="004D6A30">
        <w:rPr>
          <w:rStyle w:val="Hyperlink"/>
          <w:b/>
          <w:bCs/>
          <w:sz w:val="27"/>
          <w:szCs w:val="27"/>
          <w:lang w:val="nl-NL"/>
        </w:rPr>
        <w:t>HOOFDSTUK II.</w:t>
      </w:r>
      <w:r>
        <w:fldChar w:fldCharType="end"/>
      </w:r>
      <w:bookmarkEnd w:id="7"/>
      <w:r w:rsidRPr="004D6A30">
        <w:rPr>
          <w:b/>
          <w:bCs/>
          <w:color w:val="000000"/>
          <w:sz w:val="27"/>
          <w:szCs w:val="27"/>
          <w:lang w:val="nl-NL"/>
        </w:rPr>
        <w:t> - HUUR VAN GOEDEREN.</w:t>
      </w:r>
      <w:r w:rsidRPr="004D6A30">
        <w:rPr>
          <w:b/>
          <w:bCs/>
          <w:color w:val="000000"/>
          <w:sz w:val="27"/>
          <w:szCs w:val="27"/>
          <w:lang w:val="nl-NL"/>
        </w:rPr>
        <w:br/>
      </w:r>
      <w:r w:rsidRPr="004D6A30">
        <w:rPr>
          <w:b/>
          <w:bCs/>
          <w:color w:val="000000"/>
          <w:sz w:val="27"/>
          <w:szCs w:val="27"/>
          <w:lang w:val="nl-NL"/>
        </w:rPr>
        <w:br/>
        <w:t>  </w:t>
      </w:r>
      <w:bookmarkStart w:id="8" w:name="Art.1713"/>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"Art.1712" </w:instrText>
      </w:r>
      <w:r>
        <w:fldChar w:fldCharType="separate"/>
      </w:r>
      <w:r w:rsidRPr="004D6A30">
        <w:rPr>
          <w:rStyle w:val="Hyperlink"/>
          <w:b/>
          <w:bCs/>
          <w:sz w:val="27"/>
          <w:szCs w:val="27"/>
          <w:lang w:val="nl-NL"/>
        </w:rPr>
        <w:t>Art.</w:t>
      </w:r>
      <w:r>
        <w:fldChar w:fldCharType="end"/>
      </w:r>
      <w:bookmarkEnd w:id="8"/>
      <w:r w:rsidRPr="004D6A30">
        <w:rPr>
          <w:b/>
          <w:bCs/>
          <w:color w:val="000000"/>
          <w:sz w:val="27"/>
          <w:szCs w:val="27"/>
          <w:lang w:val="nl-NL"/>
        </w:rPr>
        <w:t> </w:t>
      </w:r>
      <w:hyperlink r:id="rId9" w:anchor="LNK0022" w:history="1">
        <w:r w:rsidRPr="004D6A30">
          <w:rPr>
            <w:rStyle w:val="Hyperlink"/>
            <w:b/>
            <w:bCs/>
            <w:sz w:val="27"/>
            <w:szCs w:val="27"/>
            <w:lang w:val="nl-NL"/>
          </w:rPr>
          <w:t>1713</w:t>
        </w:r>
      </w:hyperlink>
      <w:r w:rsidRPr="004D6A30">
        <w:rPr>
          <w:b/>
          <w:bCs/>
          <w:color w:val="000000"/>
          <w:sz w:val="27"/>
          <w:szCs w:val="27"/>
          <w:lang w:val="nl-NL"/>
        </w:rPr>
        <w:t>. Men kan alle soorten van goederen, zo roerende als onroerende, verhuren.</w:t>
      </w:r>
      <w:r w:rsidRPr="004D6A30">
        <w:rPr>
          <w:b/>
          <w:bCs/>
          <w:color w:val="000000"/>
          <w:sz w:val="27"/>
          <w:szCs w:val="27"/>
          <w:lang w:val="nl-NL"/>
        </w:rPr>
        <w:br/>
      </w:r>
      <w:r w:rsidRPr="004D6A30">
        <w:rPr>
          <w:b/>
          <w:bCs/>
          <w:color w:val="000000"/>
          <w:sz w:val="27"/>
          <w:szCs w:val="27"/>
          <w:lang w:val="nl-NL"/>
        </w:rPr>
        <w:br/>
        <w:t>  </w:t>
      </w:r>
      <w:bookmarkStart w:id="9" w:name="LNK0022"/>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"LNKR0022" </w:instrText>
      </w:r>
      <w:r>
        <w:fldChar w:fldCharType="separate"/>
      </w:r>
      <w:r w:rsidRPr="004D6A30">
        <w:rPr>
          <w:rStyle w:val="Hyperlink"/>
          <w:b/>
          <w:bCs/>
          <w:sz w:val="27"/>
          <w:szCs w:val="27"/>
          <w:lang w:val="nl-NL"/>
        </w:rPr>
        <w:t>AFDELING I.</w:t>
      </w:r>
      <w:r>
        <w:fldChar w:fldCharType="end"/>
      </w:r>
      <w:bookmarkEnd w:id="9"/>
      <w:r w:rsidRPr="004D6A30">
        <w:rPr>
          <w:b/>
          <w:bCs/>
          <w:color w:val="000000"/>
          <w:sz w:val="27"/>
          <w:szCs w:val="27"/>
          <w:lang w:val="nl-NL"/>
        </w:rPr>
        <w:t xml:space="preserve"> - (ALGEMENE BEPALINGEN BETREFFENDE DE HUUR VAN </w:t>
      </w:r>
      <w:r w:rsidRPr="004D6A30">
        <w:rPr>
          <w:b/>
          <w:bCs/>
          <w:color w:val="000000"/>
          <w:sz w:val="27"/>
          <w:szCs w:val="27"/>
          <w:lang w:val="nl-NL"/>
        </w:rPr>
        <w:lastRenderedPageBreak/>
        <w:t>ONROERENDE GOEDEREN). &lt;W 20-02-1991, art. 1&gt;</w:t>
      </w:r>
      <w:r w:rsidRPr="004D6A30">
        <w:rPr>
          <w:b/>
          <w:bCs/>
          <w:color w:val="000000"/>
          <w:sz w:val="27"/>
          <w:szCs w:val="27"/>
          <w:lang w:val="nl-NL"/>
        </w:rPr>
        <w:br/>
      </w:r>
      <w:r w:rsidRPr="004D6A30">
        <w:rPr>
          <w:b/>
          <w:bCs/>
          <w:color w:val="000000"/>
          <w:sz w:val="27"/>
          <w:szCs w:val="27"/>
          <w:lang w:val="nl-NL"/>
        </w:rPr>
        <w:br/>
        <w:t>  </w:t>
      </w:r>
      <w:bookmarkStart w:id="10" w:name="Art.1714"/>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"Art.1713" </w:instrText>
      </w:r>
      <w:r>
        <w:fldChar w:fldCharType="separate"/>
      </w:r>
      <w:r w:rsidRPr="004D6A30">
        <w:rPr>
          <w:rStyle w:val="Hyperlink"/>
          <w:b/>
          <w:bCs/>
          <w:sz w:val="27"/>
          <w:szCs w:val="27"/>
          <w:lang w:val="nl-NL"/>
        </w:rPr>
        <w:t>Art.</w:t>
      </w:r>
      <w:r>
        <w:fldChar w:fldCharType="end"/>
      </w:r>
      <w:bookmarkEnd w:id="10"/>
      <w:r w:rsidRPr="004D6A30">
        <w:rPr>
          <w:b/>
          <w:bCs/>
          <w:color w:val="000000"/>
          <w:sz w:val="27"/>
          <w:szCs w:val="27"/>
          <w:lang w:val="nl-NL"/>
        </w:rPr>
        <w:t> </w:t>
      </w:r>
      <w:hyperlink r:id="rId10" w:anchor="Art.1714_WAALS_GEWEST" w:history="1">
        <w:r w:rsidRPr="004D6A30">
          <w:rPr>
            <w:rStyle w:val="Hyperlink"/>
            <w:b/>
            <w:bCs/>
            <w:sz w:val="27"/>
            <w:szCs w:val="27"/>
            <w:lang w:val="nl-NL"/>
          </w:rPr>
          <w:t>1714</w:t>
        </w:r>
      </w:hyperlink>
      <w:r w:rsidRPr="004D6A30">
        <w:rPr>
          <w:b/>
          <w:bCs/>
          <w:color w:val="000000"/>
          <w:sz w:val="27"/>
          <w:szCs w:val="27"/>
          <w:lang w:val="nl-NL"/>
        </w:rPr>
        <w:t>.[...] (Behalve tegenstrijdige wettelijke bepalingen) men kan huren bij geschrift of mondeling. &lt;W 1991-02-20/33, art. 13, § 3, Inwerkingtreding : 20-02-1991&gt; &lt;W 2007-04-25/38, art. 97, 010; Inwerkingtreding : 18-05-2007&gt;</w:t>
      </w:r>
      <w:r w:rsidRPr="004D6A30">
        <w:rPr>
          <w:b/>
          <w:bCs/>
          <w:color w:val="000000"/>
          <w:sz w:val="27"/>
          <w:szCs w:val="27"/>
          <w:lang w:val="nl-NL"/>
        </w:rPr>
        <w:br/>
        <w:t>  [</w:t>
      </w:r>
      <w:hyperlink r:id="rId11" w:anchor="t" w:tooltip="&lt;W 2013-12-21/26, art. 41, 014; Inwerkingtreding : 01-02-2014&gt;" w:history="1">
        <w:r w:rsidRPr="004D6A30">
          <w:rPr>
            <w:rStyle w:val="Hyperlink"/>
            <w:b/>
            <w:bCs/>
            <w:color w:val="FF0000"/>
            <w:vertAlign w:val="superscript"/>
            <w:lang w:val="nl-NL"/>
          </w:rPr>
          <w:t>1</w:t>
        </w:r>
      </w:hyperlink>
      <w:r w:rsidRPr="004D6A30">
        <w:rPr>
          <w:b/>
          <w:bCs/>
          <w:color w:val="000000"/>
          <w:sz w:val="27"/>
          <w:szCs w:val="27"/>
          <w:lang w:val="nl-NL"/>
        </w:rPr>
        <w:t> Elke schriftelijke huurovereenkomst moet, afgezien van alle andere modaliteiten, het volgende inhouden :</w:t>
      </w:r>
      <w:r w:rsidRPr="004D6A30">
        <w:rPr>
          <w:b/>
          <w:bCs/>
          <w:color w:val="000000"/>
          <w:sz w:val="27"/>
          <w:szCs w:val="27"/>
          <w:lang w:val="nl-NL"/>
        </w:rPr>
        <w:br/>
        <w:t>   1° voor de natuurlijke personen, hun naam, hun eerste twee voornamen, hun woonplaats en hun datum en plaats van geboorte;</w:t>
      </w:r>
      <w:r w:rsidRPr="004D6A30">
        <w:rPr>
          <w:b/>
          <w:bCs/>
          <w:color w:val="000000"/>
          <w:sz w:val="27"/>
          <w:szCs w:val="27"/>
          <w:lang w:val="nl-NL"/>
        </w:rPr>
        <w:br/>
        <w:t>   2° voor de rechtspersonen, hun maatschappelijke naam en, in voorkomend geval, hun ondernemingsnummer bedoeld in artikel 5 van de wet van 16 januari 2003 tot oprichting van een Kruispuntbank van Ondernemingen, tot modernisering van het handelsregister, tot oprichting van erkende ondernemingsloketten en houdende diverse bepalingen; bij gebrek aan toekenning van het voormelde identificatienummer, wordt dit vervangen door hun maatschappelijke zetel.</w:t>
      </w:r>
      <w:r w:rsidRPr="004D6A30">
        <w:rPr>
          <w:b/>
          <w:bCs/>
          <w:color w:val="000000"/>
          <w:sz w:val="27"/>
          <w:szCs w:val="27"/>
          <w:lang w:val="nl-NL"/>
        </w:rPr>
        <w:br/>
        <w:t>   Indien aan een partij bij een dergelijke akte nog geen ondernemingsnummer is toegekend, bevestigt die partij dit in de akte of in een ondertekende aanvullende verklaring onderaan de akte.</w:t>
      </w:r>
      <w:r w:rsidRPr="004D6A30">
        <w:rPr>
          <w:b/>
          <w:bCs/>
          <w:color w:val="000000"/>
          <w:sz w:val="27"/>
          <w:szCs w:val="27"/>
          <w:lang w:val="nl-NL"/>
        </w:rPr>
        <w:br/>
        <w:t>   De partij die zijn verplichting tot identificatie met het in het tweede lid beoogde nummer niet nakomt, draagt alle gevolgen van het gebrek aan registratie van de huurovereenkomst.]</w:t>
      </w:r>
      <w:hyperlink r:id="rId12" w:anchor="t" w:tooltip="&lt;W 2013-12-21/26, art. 41, 014; Inwerkingtreding : 01-02-2014&gt;" w:history="1">
        <w:r w:rsidRPr="004D6A30">
          <w:rPr>
            <w:rStyle w:val="Hyperlink"/>
            <w:b/>
            <w:bCs/>
            <w:color w:val="FF0000"/>
            <w:vertAlign w:val="superscript"/>
            <w:lang w:val="nl-NL"/>
          </w:rPr>
          <w:t>1</w:t>
        </w:r>
      </w:hyperlink>
      <w:r w:rsidRPr="004D6A30">
        <w:rPr>
          <w:b/>
          <w:bCs/>
          <w:color w:val="000000"/>
          <w:sz w:val="27"/>
          <w:szCs w:val="27"/>
          <w:lang w:val="nl-NL"/>
        </w:rPr>
        <w:br/>
        <w:t>  ----------</w:t>
      </w:r>
      <w:r w:rsidRPr="004D6A30">
        <w:rPr>
          <w:b/>
          <w:bCs/>
          <w:color w:val="000000"/>
          <w:sz w:val="27"/>
          <w:szCs w:val="27"/>
          <w:lang w:val="nl-NL"/>
        </w:rPr>
        <w:br/>
        <w:t>  (</w:t>
      </w:r>
      <w:r w:rsidRPr="004D6A30">
        <w:rPr>
          <w:b/>
          <w:bCs/>
          <w:color w:val="FF0000"/>
          <w:sz w:val="27"/>
          <w:szCs w:val="27"/>
          <w:lang w:val="nl-NL"/>
        </w:rPr>
        <w:t>1</w:t>
      </w:r>
      <w:r w:rsidRPr="004D6A30">
        <w:rPr>
          <w:b/>
          <w:bCs/>
          <w:color w:val="000000"/>
          <w:sz w:val="27"/>
          <w:szCs w:val="27"/>
          <w:lang w:val="nl-NL"/>
        </w:rPr>
        <w:t>)&lt;W </w:t>
      </w:r>
      <w:hyperlink r:id="rId13" w:tgtFrame="_blank" w:history="1">
        <w:r w:rsidRPr="004D6A30">
          <w:rPr>
            <w:rStyle w:val="Hyperlink"/>
            <w:b/>
            <w:bCs/>
            <w:sz w:val="27"/>
            <w:szCs w:val="27"/>
            <w:lang w:val="nl-NL"/>
          </w:rPr>
          <w:t>2013-12-21/26</w:t>
        </w:r>
      </w:hyperlink>
      <w:r w:rsidRPr="004D6A30">
        <w:rPr>
          <w:b/>
          <w:bCs/>
          <w:color w:val="000000"/>
          <w:sz w:val="27"/>
          <w:szCs w:val="27"/>
          <w:lang w:val="nl-NL"/>
        </w:rPr>
        <w:t>, art. 41, 014; Inwerkingtreding : 01-02-2014&gt;</w:t>
      </w:r>
      <w:r w:rsidRPr="004D6A30">
        <w:rPr>
          <w:b/>
          <w:bCs/>
          <w:color w:val="000000"/>
          <w:sz w:val="27"/>
          <w:szCs w:val="27"/>
          <w:lang w:val="nl-NL"/>
        </w:rPr>
        <w:br/>
      </w:r>
      <w:r w:rsidRPr="004D6A30">
        <w:rPr>
          <w:b/>
          <w:bCs/>
          <w:color w:val="000000"/>
          <w:sz w:val="27"/>
          <w:szCs w:val="27"/>
          <w:lang w:val="nl-NL"/>
        </w:rPr>
        <w:br/>
        <w:t>  </w:t>
      </w:r>
      <w:bookmarkStart w:id="11" w:name="Art.1714bis"/>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"Art.1714_WAALS_GEWEST" </w:instrText>
      </w:r>
      <w:r>
        <w:fldChar w:fldCharType="separate"/>
      </w:r>
      <w:r w:rsidRPr="004D6A30">
        <w:rPr>
          <w:rStyle w:val="Hyperlink"/>
          <w:b/>
          <w:bCs/>
          <w:sz w:val="27"/>
          <w:szCs w:val="27"/>
          <w:lang w:val="nl-NL"/>
        </w:rPr>
        <w:t>Art.</w:t>
      </w:r>
      <w:r>
        <w:fldChar w:fldCharType="end"/>
      </w:r>
      <w:bookmarkEnd w:id="11"/>
      <w:r w:rsidRPr="004D6A30">
        <w:rPr>
          <w:b/>
          <w:bCs/>
          <w:color w:val="000000"/>
          <w:sz w:val="27"/>
          <w:szCs w:val="27"/>
          <w:lang w:val="nl-NL"/>
        </w:rPr>
        <w:t> </w:t>
      </w:r>
      <w:hyperlink r:id="rId14" w:anchor="Art.1714bis_WAALS_GEWEST" w:history="1">
        <w:r w:rsidRPr="004D6A30">
          <w:rPr>
            <w:rStyle w:val="Hyperlink"/>
            <w:b/>
            <w:bCs/>
            <w:sz w:val="27"/>
            <w:szCs w:val="27"/>
            <w:lang w:val="nl-NL"/>
          </w:rPr>
          <w:t>1714bis</w:t>
        </w:r>
      </w:hyperlink>
      <w:r w:rsidRPr="004D6A30">
        <w:rPr>
          <w:b/>
          <w:bCs/>
          <w:color w:val="000000"/>
          <w:sz w:val="27"/>
          <w:szCs w:val="27"/>
          <w:lang w:val="nl-NL"/>
        </w:rPr>
        <w:t>. &lt;ingevoegd bij W 2007-04-25/38, art. 98, Inwerkingtreding : 18-05-2007&gt; Artikel 1bis van boek III, titel VIII, hoofdstuk II, afdeling 2, is van toepassing op de kamer bedoeld voor de huisvesting van één of meerdere studenten.</w:t>
      </w:r>
      <w:r w:rsidRPr="004D6A30">
        <w:rPr>
          <w:b/>
          <w:bCs/>
          <w:color w:val="000000"/>
          <w:sz w:val="27"/>
          <w:szCs w:val="27"/>
          <w:lang w:val="nl-NL"/>
        </w:rPr>
        <w:br/>
      </w:r>
      <w:r w:rsidRPr="004D6A30">
        <w:rPr>
          <w:b/>
          <w:bCs/>
          <w:color w:val="000000"/>
          <w:sz w:val="27"/>
          <w:szCs w:val="27"/>
          <w:lang w:val="nl-NL"/>
        </w:rPr>
        <w:br/>
        <w:t>  </w:t>
      </w:r>
      <w:bookmarkStart w:id="12" w:name="Art.1715"/>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"Art.1714bis_BRUSSELS_HOOFDSTEDELIJK_GEWEST" </w:instrText>
      </w:r>
      <w:r>
        <w:fldChar w:fldCharType="separate"/>
      </w:r>
      <w:r w:rsidRPr="004D6A30">
        <w:rPr>
          <w:rStyle w:val="Hyperlink"/>
          <w:b/>
          <w:bCs/>
          <w:sz w:val="27"/>
          <w:szCs w:val="27"/>
          <w:lang w:val="nl-NL"/>
        </w:rPr>
        <w:t>Art.</w:t>
      </w:r>
      <w:r>
        <w:fldChar w:fldCharType="end"/>
      </w:r>
      <w:bookmarkEnd w:id="12"/>
      <w:r w:rsidRPr="004D6A30">
        <w:rPr>
          <w:b/>
          <w:bCs/>
          <w:color w:val="000000"/>
          <w:sz w:val="27"/>
          <w:szCs w:val="27"/>
          <w:lang w:val="nl-NL"/>
        </w:rPr>
        <w:t> </w:t>
      </w:r>
      <w:hyperlink r:id="rId15" w:anchor="Art.1715_WAALS_GEWEST" w:history="1">
        <w:r w:rsidRPr="004D6A30">
          <w:rPr>
            <w:rStyle w:val="Hyperlink"/>
            <w:b/>
            <w:bCs/>
            <w:sz w:val="27"/>
            <w:szCs w:val="27"/>
            <w:lang w:val="nl-NL"/>
          </w:rPr>
          <w:t>1715</w:t>
        </w:r>
      </w:hyperlink>
      <w:r w:rsidRPr="004D6A30">
        <w:rPr>
          <w:b/>
          <w:bCs/>
          <w:color w:val="000000"/>
          <w:sz w:val="27"/>
          <w:szCs w:val="27"/>
          <w:lang w:val="nl-NL"/>
        </w:rPr>
        <w:t>. [...] Indien een huur die zonder geschrift is aangegaan, nog op generlei wijze is ten uitvoer gebracht, en een van de partijen die ontkent, kan het bewijs door getuigen niet worden toegelaten, hoe gering de huurprijs ook is, en hoewel men aanvoert dat er handgeld is gegeven. &lt;W 1991-02-20/33, art. 13, § 3, Inwerkingtreding : 20-02-1991&gt;</w:t>
      </w:r>
      <w:r w:rsidRPr="004D6A30">
        <w:rPr>
          <w:b/>
          <w:bCs/>
          <w:color w:val="000000"/>
          <w:sz w:val="27"/>
          <w:szCs w:val="27"/>
          <w:lang w:val="nl-NL"/>
        </w:rPr>
        <w:br/>
        <w:t>  Alleen de eed kan worden opgedragen aan hem die de huur ontkent.</w:t>
      </w:r>
      <w:r w:rsidRPr="004D6A30">
        <w:rPr>
          <w:b/>
          <w:bCs/>
          <w:color w:val="000000"/>
          <w:sz w:val="27"/>
          <w:szCs w:val="27"/>
          <w:lang w:val="nl-NL"/>
        </w:rPr>
        <w:br/>
      </w:r>
      <w:r w:rsidRPr="004D6A30">
        <w:rPr>
          <w:b/>
          <w:bCs/>
          <w:color w:val="000000"/>
          <w:sz w:val="27"/>
          <w:szCs w:val="27"/>
          <w:lang w:val="nl-NL"/>
        </w:rPr>
        <w:br/>
        <w:t>  </w:t>
      </w:r>
      <w:r w:rsidRPr="004D6A30">
        <w:rPr>
          <w:b/>
          <w:bCs/>
          <w:color w:val="000000"/>
          <w:sz w:val="27"/>
          <w:szCs w:val="27"/>
          <w:lang w:val="nl-NL"/>
        </w:rPr>
        <w:br/>
      </w:r>
      <w:r w:rsidRPr="004D6A30">
        <w:rPr>
          <w:b/>
          <w:bCs/>
          <w:color w:val="000000"/>
          <w:sz w:val="27"/>
          <w:szCs w:val="27"/>
          <w:lang w:val="nl-NL"/>
        </w:rPr>
        <w:lastRenderedPageBreak/>
        <w:t>  </w:t>
      </w:r>
      <w:bookmarkStart w:id="13" w:name="Art.1716"/>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"Art.1715_WAALS_GEWEST" </w:instrText>
      </w:r>
      <w:r>
        <w:fldChar w:fldCharType="separate"/>
      </w:r>
      <w:r w:rsidRPr="004D6A30">
        <w:rPr>
          <w:rStyle w:val="Hyperlink"/>
          <w:b/>
          <w:bCs/>
          <w:sz w:val="27"/>
          <w:szCs w:val="27"/>
          <w:lang w:val="nl-NL"/>
        </w:rPr>
        <w:t>Art.</w:t>
      </w:r>
      <w:r>
        <w:fldChar w:fldCharType="end"/>
      </w:r>
      <w:bookmarkEnd w:id="13"/>
      <w:r w:rsidRPr="004D6A30">
        <w:rPr>
          <w:b/>
          <w:bCs/>
          <w:color w:val="000000"/>
          <w:sz w:val="27"/>
          <w:szCs w:val="27"/>
          <w:lang w:val="nl-NL"/>
        </w:rPr>
        <w:t> </w:t>
      </w:r>
      <w:hyperlink r:id="rId16" w:anchor="Art.1716_WAALS_GEWEST" w:history="1">
        <w:r w:rsidRPr="004D6A30">
          <w:rPr>
            <w:rStyle w:val="Hyperlink"/>
            <w:b/>
            <w:bCs/>
            <w:sz w:val="27"/>
            <w:szCs w:val="27"/>
            <w:lang w:val="nl-NL"/>
          </w:rPr>
          <w:t>1716</w:t>
        </w:r>
      </w:hyperlink>
      <w:r w:rsidRPr="004D6A30">
        <w:rPr>
          <w:b/>
          <w:bCs/>
          <w:color w:val="000000"/>
          <w:sz w:val="27"/>
          <w:szCs w:val="27"/>
          <w:lang w:val="nl-NL"/>
        </w:rPr>
        <w:t>. &lt;hersteld bij W 2007-04-25/38, art. 99, Inwerkingtreding : 18-05-2007&gt; Elke verhuring van een goed dat bestemd is voor bewoning in de ruime betekenis houdt in dat in elke officiële of publieke mededeling onder meer het bedrag van de gevraagde huurprijs en van de gemeenschappelijke lasten wordt vermeld.</w:t>
      </w:r>
      <w:r w:rsidRPr="004D6A30">
        <w:rPr>
          <w:b/>
          <w:bCs/>
          <w:color w:val="000000"/>
          <w:sz w:val="27"/>
          <w:szCs w:val="27"/>
          <w:lang w:val="nl-NL"/>
        </w:rPr>
        <w:br/>
        <w:t>  Elk niet naleven van deze verplichting door de verhuurder of diens gevolmachtigde zal de betaling kunnen rechtvaardigen van een administratieve boete die vastgelegd is tussen 50 euro en 200 euro.</w:t>
      </w:r>
      <w:r w:rsidRPr="004D6A30">
        <w:rPr>
          <w:b/>
          <w:bCs/>
          <w:color w:val="000000"/>
          <w:sz w:val="27"/>
          <w:szCs w:val="27"/>
          <w:lang w:val="nl-NL"/>
        </w:rPr>
        <w:br/>
        <w:t>  De gemeenten, in de hoedanigheid van gedecentraliseerde overheden, kunnen de inbreuken op de verplichtingen van dit artikel vaststellen, vervolgen en bestraffen. De bevoegde gemeente is die waar het goed zich bevindt. Deze inbreuken worden vastgesteld, vervolgd en bestraft overeenkomstig de vormvereisten, termijnen en procedures bepaald in artikel 119bis van de nieuwe gemeentewet, met uitzondering van § 5.</w:t>
      </w:r>
      <w:r w:rsidRPr="004D6A30">
        <w:rPr>
          <w:b/>
          <w:bCs/>
          <w:color w:val="000000"/>
          <w:sz w:val="27"/>
          <w:szCs w:val="27"/>
          <w:lang w:val="nl-NL"/>
        </w:rPr>
        <w:br/>
      </w:r>
      <w:r w:rsidRPr="004D6A30">
        <w:rPr>
          <w:b/>
          <w:bCs/>
          <w:color w:val="000000"/>
          <w:sz w:val="27"/>
          <w:szCs w:val="27"/>
          <w:lang w:val="nl-NL"/>
        </w:rPr>
        <w:br/>
        <w:t>    </w:t>
      </w:r>
      <w:bookmarkStart w:id="14" w:name="Art.1716bis"/>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"Art.1716_BRUSSELS_HOOFDSTEDELIJK_GEWEST" </w:instrText>
      </w:r>
      <w:r>
        <w:fldChar w:fldCharType="separate"/>
      </w:r>
      <w:r w:rsidRPr="004D6A30">
        <w:rPr>
          <w:rStyle w:val="Hyperlink"/>
          <w:b/>
          <w:bCs/>
          <w:sz w:val="27"/>
          <w:szCs w:val="27"/>
          <w:lang w:val="nl-NL"/>
        </w:rPr>
        <w:t>Art.</w:t>
      </w:r>
      <w:r>
        <w:fldChar w:fldCharType="end"/>
      </w:r>
      <w:bookmarkEnd w:id="14"/>
      <w:r w:rsidRPr="004D6A30">
        <w:rPr>
          <w:b/>
          <w:bCs/>
          <w:color w:val="000000"/>
          <w:sz w:val="27"/>
          <w:szCs w:val="27"/>
          <w:lang w:val="nl-NL"/>
        </w:rPr>
        <w:t> </w:t>
      </w:r>
      <w:hyperlink r:id="rId17" w:anchor="Art.1717" w:history="1">
        <w:r w:rsidRPr="004D6A30">
          <w:rPr>
            <w:rStyle w:val="Hyperlink"/>
            <w:b/>
            <w:bCs/>
            <w:sz w:val="27"/>
            <w:szCs w:val="27"/>
            <w:lang w:val="nl-NL"/>
          </w:rPr>
          <w:t>1716bis</w:t>
        </w:r>
      </w:hyperlink>
      <w:r w:rsidRPr="004D6A30">
        <w:rPr>
          <w:b/>
          <w:bCs/>
          <w:color w:val="000000"/>
          <w:sz w:val="27"/>
          <w:szCs w:val="27"/>
          <w:lang w:val="nl-NL"/>
        </w:rPr>
        <w:t>. (Opgeheven) &lt;W 04-11-1969, art. 2&gt;</w:t>
      </w:r>
      <w:r w:rsidRPr="004D6A30">
        <w:rPr>
          <w:b/>
          <w:bCs/>
          <w:color w:val="000000"/>
          <w:sz w:val="27"/>
          <w:szCs w:val="27"/>
          <w:lang w:val="nl-NL"/>
        </w:rPr>
        <w:br/>
      </w:r>
      <w:r w:rsidRPr="004D6A30">
        <w:rPr>
          <w:b/>
          <w:bCs/>
          <w:color w:val="000000"/>
          <w:sz w:val="27"/>
          <w:szCs w:val="27"/>
          <w:lang w:val="nl-NL"/>
        </w:rPr>
        <w:br/>
        <w:t>  </w:t>
      </w:r>
      <w:bookmarkStart w:id="15" w:name="Art.1717"/>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"Art.1716bis" </w:instrText>
      </w:r>
      <w:r>
        <w:fldChar w:fldCharType="separate"/>
      </w:r>
      <w:r w:rsidRPr="004D6A30">
        <w:rPr>
          <w:rStyle w:val="Hyperlink"/>
          <w:b/>
          <w:bCs/>
          <w:sz w:val="27"/>
          <w:szCs w:val="27"/>
          <w:lang w:val="nl-NL"/>
        </w:rPr>
        <w:t>Art.</w:t>
      </w:r>
      <w:r>
        <w:fldChar w:fldCharType="end"/>
      </w:r>
      <w:bookmarkEnd w:id="15"/>
      <w:r w:rsidRPr="004D6A30">
        <w:rPr>
          <w:b/>
          <w:bCs/>
          <w:color w:val="000000"/>
          <w:sz w:val="27"/>
          <w:szCs w:val="27"/>
          <w:lang w:val="nl-NL"/>
        </w:rPr>
        <w:t> </w:t>
      </w:r>
      <w:hyperlink r:id="rId18" w:anchor="Art.1717_WAALS_GEWEST" w:history="1">
        <w:r w:rsidRPr="004D6A30">
          <w:rPr>
            <w:rStyle w:val="Hyperlink"/>
            <w:b/>
            <w:bCs/>
            <w:sz w:val="27"/>
            <w:szCs w:val="27"/>
            <w:lang w:val="nl-NL"/>
          </w:rPr>
          <w:t>1717</w:t>
        </w:r>
      </w:hyperlink>
      <w:r w:rsidRPr="004D6A30">
        <w:rPr>
          <w:b/>
          <w:bCs/>
          <w:color w:val="000000"/>
          <w:sz w:val="27"/>
          <w:szCs w:val="27"/>
          <w:lang w:val="nl-NL"/>
        </w:rPr>
        <w:t>. (De huurder mag onderverhuren en zelfs zijn huur aan anderen overdragen, indien dit recht hem niet is ontzegd.</w:t>
      </w:r>
      <w:r w:rsidRPr="004D6A30">
        <w:rPr>
          <w:b/>
          <w:bCs/>
          <w:color w:val="000000"/>
          <w:sz w:val="27"/>
          <w:szCs w:val="27"/>
          <w:lang w:val="nl-NL"/>
        </w:rPr>
        <w:br/>
        <w:t xml:space="preserve">  (Onverminderd artikel 11bis van de afdeling </w:t>
      </w:r>
      <w:proofErr w:type="spellStart"/>
      <w:r w:rsidRPr="004D6A30">
        <w:rPr>
          <w:b/>
          <w:bCs/>
          <w:color w:val="000000"/>
          <w:sz w:val="27"/>
          <w:szCs w:val="27"/>
          <w:lang w:val="nl-NL"/>
        </w:rPr>
        <w:t>IIbis</w:t>
      </w:r>
      <w:proofErr w:type="spellEnd"/>
      <w:r w:rsidRPr="004D6A30">
        <w:rPr>
          <w:b/>
          <w:bCs/>
          <w:color w:val="000000"/>
          <w:sz w:val="27"/>
          <w:szCs w:val="27"/>
          <w:lang w:val="nl-NL"/>
        </w:rPr>
        <w:t xml:space="preserve"> van dit hoofdstuk, kan de huurder die het gehuurde goed niet tot zijn hoofdverblijfplaats bestemt, het goed niet geheel of gedeeltelijk onderverhuren opdat het voor de onderhuurder als hoofdverblijfplaats kan dienen.</w:t>
      </w:r>
      <w:r w:rsidRPr="004D6A30">
        <w:rPr>
          <w:b/>
          <w:bCs/>
          <w:color w:val="000000"/>
          <w:sz w:val="27"/>
          <w:szCs w:val="27"/>
          <w:lang w:val="nl-NL"/>
        </w:rPr>
        <w:br/>
        <w:t xml:space="preserve">  Indien de huurder echter een gemeente is, een openbaar centrum voor maatschappelijk welzijn, een vereniging zonder winstoogmerk of een instelling van openbaar nut onderworpen aan de wet van 27 juni 1921 waarbij aan de verenigingen zonder winstgevend doel en aan de instellingen van openbaar nut rechtspersoonlijkheid wordt verleend, ofwel een vennootschap met een sociaal oogmerk, kan hij het goed aan een of meer natuurlijke personen geheel onderverhuren, op voorwaarde dar deze personen minder gegoed zijn of zich in een </w:t>
      </w:r>
      <w:proofErr w:type="spellStart"/>
      <w:r w:rsidRPr="004D6A30">
        <w:rPr>
          <w:b/>
          <w:bCs/>
          <w:color w:val="000000"/>
          <w:sz w:val="27"/>
          <w:szCs w:val="27"/>
          <w:lang w:val="nl-NL"/>
        </w:rPr>
        <w:t>behartenswaardige</w:t>
      </w:r>
      <w:proofErr w:type="spellEnd"/>
      <w:r w:rsidRPr="004D6A30">
        <w:rPr>
          <w:b/>
          <w:bCs/>
          <w:color w:val="000000"/>
          <w:sz w:val="27"/>
          <w:szCs w:val="27"/>
          <w:lang w:val="nl-NL"/>
        </w:rPr>
        <w:t xml:space="preserve"> sociale situatie bevinden en dat zij het goed uitsluitend tot hun hoofdverblijfplaats bestemmen, en voor zover de verhuurder ingestemd heeft met de mogelijkheid om het goed te dien einde onder te verhuren.) &lt;W 1997-04-13/43, art. 2, 004; Inwerkingtreding : 31-05-1997; zie evenwel W </w:t>
      </w:r>
      <w:hyperlink r:id="rId19" w:tgtFrame="_blank" w:history="1">
        <w:r w:rsidRPr="004D6A30">
          <w:rPr>
            <w:rStyle w:val="Hyperlink"/>
            <w:b/>
            <w:bCs/>
            <w:sz w:val="27"/>
            <w:szCs w:val="27"/>
            <w:lang w:val="nl-NL"/>
          </w:rPr>
          <w:t>1997-04-13/43</w:t>
        </w:r>
      </w:hyperlink>
      <w:r w:rsidRPr="004D6A30">
        <w:rPr>
          <w:b/>
          <w:bCs/>
          <w:color w:val="000000"/>
          <w:sz w:val="27"/>
          <w:szCs w:val="27"/>
          <w:lang w:val="nl-NL"/>
        </w:rPr>
        <w:t>, art. 15&gt;</w:t>
      </w:r>
      <w:r w:rsidRPr="004D6A30">
        <w:rPr>
          <w:b/>
          <w:bCs/>
          <w:color w:val="000000"/>
          <w:sz w:val="27"/>
          <w:szCs w:val="27"/>
          <w:lang w:val="nl-NL"/>
        </w:rPr>
        <w:br/>
        <w:t>  (De huurder) kan zijn huurovereenkomst evenmin overdragen indien het gehuurde goed moet dienen tot hoofdverblijfplaats voor de overnemer.) &lt;W 20-02-1991, art. 4&gt; &lt;W 1997-04-13/43, art. 2, 004; Inwerkingtreding : 31-05-1997&gt;</w:t>
      </w:r>
      <w:r w:rsidRPr="004D6A30">
        <w:rPr>
          <w:b/>
          <w:bCs/>
          <w:color w:val="000000"/>
          <w:sz w:val="27"/>
          <w:szCs w:val="27"/>
          <w:lang w:val="nl-NL"/>
        </w:rPr>
        <w:br/>
      </w:r>
      <w:r w:rsidRPr="004D6A30">
        <w:rPr>
          <w:b/>
          <w:bCs/>
          <w:color w:val="000000"/>
          <w:sz w:val="27"/>
          <w:szCs w:val="27"/>
          <w:lang w:val="nl-NL"/>
        </w:rPr>
        <w:lastRenderedPageBreak/>
        <w:t>  Het kan hem worden ontzegd voor het geheel of voor een gedeelte.</w:t>
      </w:r>
      <w:r w:rsidRPr="004D6A30">
        <w:rPr>
          <w:b/>
          <w:bCs/>
          <w:color w:val="000000"/>
          <w:sz w:val="27"/>
          <w:szCs w:val="27"/>
          <w:lang w:val="nl-NL"/>
        </w:rPr>
        <w:br/>
        <w:t>  Zodanig beding is altijd van strenge toepassing.</w:t>
      </w:r>
      <w:r w:rsidRPr="004D6A30">
        <w:rPr>
          <w:b/>
          <w:bCs/>
          <w:color w:val="000000"/>
          <w:sz w:val="27"/>
          <w:szCs w:val="27"/>
          <w:lang w:val="nl-NL"/>
        </w:rPr>
        <w:br/>
        <w:t>  (Leden 4 en 5 opgeheven) &lt;W 04-11-1969, art. 2&gt;</w:t>
      </w:r>
      <w:r w:rsidRPr="004D6A30">
        <w:rPr>
          <w:b/>
          <w:bCs/>
          <w:color w:val="000000"/>
          <w:sz w:val="27"/>
          <w:szCs w:val="27"/>
          <w:lang w:val="nl-NL"/>
        </w:rPr>
        <w:br/>
      </w:r>
      <w:r w:rsidRPr="004D6A30">
        <w:rPr>
          <w:b/>
          <w:bCs/>
          <w:color w:val="000000"/>
          <w:sz w:val="27"/>
          <w:szCs w:val="27"/>
          <w:lang w:val="nl-NL"/>
        </w:rPr>
        <w:br/>
      </w:r>
      <w:r w:rsidRPr="004D6A30">
        <w:rPr>
          <w:b/>
          <w:bCs/>
          <w:color w:val="000000"/>
          <w:sz w:val="27"/>
          <w:szCs w:val="27"/>
          <w:lang w:val="nl-NL"/>
        </w:rPr>
        <w:br/>
        <w:t>  </w:t>
      </w:r>
      <w:bookmarkStart w:id="16" w:name="Art.1718"/>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"Art.1717_BRUSSELS_HOOFDSTEDELIJK_GEWEST" </w:instrText>
      </w:r>
      <w:r>
        <w:fldChar w:fldCharType="separate"/>
      </w:r>
      <w:r w:rsidRPr="004D6A30">
        <w:rPr>
          <w:rStyle w:val="Hyperlink"/>
          <w:b/>
          <w:bCs/>
          <w:sz w:val="27"/>
          <w:szCs w:val="27"/>
          <w:lang w:val="nl-NL"/>
        </w:rPr>
        <w:t>Art.</w:t>
      </w:r>
      <w:r>
        <w:fldChar w:fldCharType="end"/>
      </w:r>
      <w:bookmarkEnd w:id="16"/>
      <w:r w:rsidRPr="004D6A30">
        <w:rPr>
          <w:b/>
          <w:bCs/>
          <w:color w:val="000000"/>
          <w:sz w:val="27"/>
          <w:szCs w:val="27"/>
          <w:lang w:val="nl-NL"/>
        </w:rPr>
        <w:t> </w:t>
      </w:r>
      <w:hyperlink r:id="rId20" w:anchor="Art.1718_WAALS_GEWEST" w:history="1">
        <w:r w:rsidRPr="004D6A30">
          <w:rPr>
            <w:rStyle w:val="Hyperlink"/>
            <w:b/>
            <w:bCs/>
            <w:sz w:val="27"/>
            <w:szCs w:val="27"/>
            <w:lang w:val="nl-NL"/>
          </w:rPr>
          <w:t>1718</w:t>
        </w:r>
      </w:hyperlink>
      <w:r w:rsidRPr="004D6A30">
        <w:rPr>
          <w:b/>
          <w:bCs/>
          <w:color w:val="000000"/>
          <w:sz w:val="27"/>
          <w:szCs w:val="27"/>
          <w:lang w:val="nl-NL"/>
        </w:rPr>
        <w:t>. &lt;W 14-07-1976, art. IV, 14&gt; Artikel 595, betreffende de verhuring door de vruchtgebruiker, is mede van toepassing op de verhuring van de goederen van minderjarigen.</w:t>
      </w:r>
      <w:r w:rsidRPr="004D6A30">
        <w:rPr>
          <w:b/>
          <w:bCs/>
          <w:color w:val="000000"/>
          <w:sz w:val="27"/>
          <w:szCs w:val="27"/>
          <w:lang w:val="nl-NL"/>
        </w:rPr>
        <w:br/>
      </w:r>
      <w:r w:rsidRPr="004D6A30">
        <w:rPr>
          <w:b/>
          <w:bCs/>
          <w:color w:val="000000"/>
          <w:sz w:val="27"/>
          <w:szCs w:val="27"/>
          <w:lang w:val="nl-NL"/>
        </w:rPr>
        <w:br/>
        <w:t>  </w:t>
      </w:r>
      <w:bookmarkStart w:id="17" w:name="Art.1719"/>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"Art.1718_WAALS_GEWEST" </w:instrText>
      </w:r>
      <w:r>
        <w:fldChar w:fldCharType="separate"/>
      </w:r>
      <w:r w:rsidRPr="004D6A30">
        <w:rPr>
          <w:rStyle w:val="Hyperlink"/>
          <w:b/>
          <w:bCs/>
          <w:sz w:val="27"/>
          <w:szCs w:val="27"/>
          <w:lang w:val="nl-NL"/>
        </w:rPr>
        <w:t>Art.</w:t>
      </w:r>
      <w:r>
        <w:fldChar w:fldCharType="end"/>
      </w:r>
      <w:bookmarkEnd w:id="17"/>
      <w:r w:rsidRPr="004D6A30">
        <w:rPr>
          <w:b/>
          <w:bCs/>
          <w:color w:val="000000"/>
          <w:sz w:val="27"/>
          <w:szCs w:val="27"/>
          <w:lang w:val="nl-NL"/>
        </w:rPr>
        <w:t> </w:t>
      </w:r>
      <w:hyperlink r:id="rId21" w:anchor="Art.1719_WAALS_GEWEST" w:history="1">
        <w:r w:rsidRPr="004D6A30">
          <w:rPr>
            <w:rStyle w:val="Hyperlink"/>
            <w:b/>
            <w:bCs/>
            <w:sz w:val="27"/>
            <w:szCs w:val="27"/>
            <w:lang w:val="nl-NL"/>
          </w:rPr>
          <w:t>1719</w:t>
        </w:r>
      </w:hyperlink>
      <w:r w:rsidRPr="004D6A30">
        <w:rPr>
          <w:b/>
          <w:bCs/>
          <w:color w:val="000000"/>
          <w:sz w:val="27"/>
          <w:szCs w:val="27"/>
          <w:lang w:val="nl-NL"/>
        </w:rPr>
        <w:t>. De verhuurder is, uit de aard van het contract, en zonder dat daartoe enig bijzonder beding nodig is, verplicht :</w:t>
      </w:r>
      <w:r w:rsidRPr="004D6A30">
        <w:rPr>
          <w:b/>
          <w:bCs/>
          <w:color w:val="000000"/>
          <w:sz w:val="27"/>
          <w:szCs w:val="27"/>
          <w:lang w:val="nl-NL"/>
        </w:rPr>
        <w:br/>
        <w:t>  1° Het verhuurde goed aan de huurder te leveren;</w:t>
      </w:r>
      <w:r w:rsidRPr="004D6A30">
        <w:rPr>
          <w:b/>
          <w:bCs/>
          <w:color w:val="000000"/>
          <w:sz w:val="27"/>
          <w:szCs w:val="27"/>
          <w:lang w:val="nl-NL"/>
        </w:rPr>
        <w:br/>
        <w:t>  2° Dat goed in zodanige staat te onderhouden dat het kan dienen tot het gebruik waartoe het verhuurd is;</w:t>
      </w:r>
      <w:r w:rsidRPr="004D6A30">
        <w:rPr>
          <w:b/>
          <w:bCs/>
          <w:color w:val="000000"/>
          <w:sz w:val="27"/>
          <w:szCs w:val="27"/>
          <w:lang w:val="nl-NL"/>
        </w:rPr>
        <w:br/>
        <w:t>  3° De huurder het rustig genot daarvan te doen hebben zolang de huur duurt.</w:t>
      </w:r>
      <w:r w:rsidRPr="004D6A30">
        <w:rPr>
          <w:b/>
          <w:bCs/>
          <w:color w:val="000000"/>
          <w:sz w:val="27"/>
          <w:szCs w:val="27"/>
          <w:lang w:val="nl-NL"/>
        </w:rPr>
        <w:br/>
      </w:r>
      <w:r w:rsidRPr="004D6A30">
        <w:rPr>
          <w:b/>
          <w:bCs/>
          <w:color w:val="000000"/>
          <w:sz w:val="27"/>
          <w:szCs w:val="27"/>
          <w:lang w:val="nl-NL"/>
        </w:rPr>
        <w:br/>
        <w:t>    </w:t>
      </w:r>
      <w:bookmarkStart w:id="18" w:name="Art.1720"/>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"Art.1719_WAALS_GEWEST" </w:instrText>
      </w:r>
      <w:r>
        <w:fldChar w:fldCharType="separate"/>
      </w:r>
      <w:r w:rsidRPr="004D6A30">
        <w:rPr>
          <w:rStyle w:val="Hyperlink"/>
          <w:b/>
          <w:bCs/>
          <w:sz w:val="27"/>
          <w:szCs w:val="27"/>
          <w:lang w:val="nl-NL"/>
        </w:rPr>
        <w:t>Art.</w:t>
      </w:r>
      <w:r>
        <w:fldChar w:fldCharType="end"/>
      </w:r>
      <w:bookmarkEnd w:id="18"/>
      <w:r w:rsidRPr="004D6A30">
        <w:rPr>
          <w:b/>
          <w:bCs/>
          <w:color w:val="000000"/>
          <w:sz w:val="27"/>
          <w:szCs w:val="27"/>
          <w:lang w:val="nl-NL"/>
        </w:rPr>
        <w:t> </w:t>
      </w:r>
      <w:hyperlink r:id="rId22" w:anchor="Art.1720_WAALS_GEWEST" w:history="1">
        <w:r w:rsidRPr="004D6A30">
          <w:rPr>
            <w:rStyle w:val="Hyperlink"/>
            <w:b/>
            <w:bCs/>
            <w:sz w:val="27"/>
            <w:szCs w:val="27"/>
            <w:lang w:val="nl-NL"/>
          </w:rPr>
          <w:t>1720</w:t>
        </w:r>
      </w:hyperlink>
      <w:r w:rsidRPr="004D6A30">
        <w:rPr>
          <w:b/>
          <w:bCs/>
          <w:color w:val="000000"/>
          <w:sz w:val="27"/>
          <w:szCs w:val="27"/>
          <w:lang w:val="nl-NL"/>
        </w:rPr>
        <w:t>. De verhuurder is verplicht het goed in alle opzichten in goede staat van onderhoud te leveren.</w:t>
      </w:r>
      <w:r w:rsidRPr="004D6A30">
        <w:rPr>
          <w:b/>
          <w:bCs/>
          <w:color w:val="000000"/>
          <w:sz w:val="27"/>
          <w:szCs w:val="27"/>
          <w:lang w:val="nl-NL"/>
        </w:rPr>
        <w:br/>
        <w:t>  Hij moet daaraan gedurende de huurtijd alle herstellingen doen, die nodig mochten worden, behalve de herstellingen ten laste van de huurder.</w:t>
      </w:r>
      <w:r w:rsidRPr="004D6A30">
        <w:rPr>
          <w:b/>
          <w:bCs/>
          <w:color w:val="000000"/>
          <w:sz w:val="27"/>
          <w:szCs w:val="27"/>
          <w:lang w:val="nl-NL"/>
        </w:rPr>
        <w:br/>
      </w:r>
      <w:r w:rsidRPr="004D6A30">
        <w:rPr>
          <w:b/>
          <w:bCs/>
          <w:color w:val="000000"/>
          <w:sz w:val="27"/>
          <w:szCs w:val="27"/>
          <w:lang w:val="nl-NL"/>
        </w:rPr>
        <w:br/>
        <w:t>    </w:t>
      </w:r>
      <w:bookmarkStart w:id="19" w:name="Art.1721"/>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"Art.1720_BRUSSELS_HOOFDSTEDELIJK_GEWEST" </w:instrText>
      </w:r>
      <w:r>
        <w:fldChar w:fldCharType="separate"/>
      </w:r>
      <w:r w:rsidRPr="004D6A30">
        <w:rPr>
          <w:rStyle w:val="Hyperlink"/>
          <w:b/>
          <w:bCs/>
          <w:sz w:val="27"/>
          <w:szCs w:val="27"/>
          <w:lang w:val="nl-NL"/>
        </w:rPr>
        <w:t>Art.</w:t>
      </w:r>
      <w:r>
        <w:fldChar w:fldCharType="end"/>
      </w:r>
      <w:bookmarkEnd w:id="19"/>
      <w:r w:rsidRPr="004D6A30">
        <w:rPr>
          <w:b/>
          <w:bCs/>
          <w:color w:val="000000"/>
          <w:sz w:val="27"/>
          <w:szCs w:val="27"/>
          <w:lang w:val="nl-NL"/>
        </w:rPr>
        <w:t> </w:t>
      </w:r>
      <w:hyperlink r:id="rId23" w:anchor="Art.1721_WAALS_GEWEST" w:history="1">
        <w:r w:rsidRPr="004D6A30">
          <w:rPr>
            <w:rStyle w:val="Hyperlink"/>
            <w:b/>
            <w:bCs/>
            <w:sz w:val="27"/>
            <w:szCs w:val="27"/>
            <w:lang w:val="nl-NL"/>
          </w:rPr>
          <w:t>1721</w:t>
        </w:r>
      </w:hyperlink>
      <w:r w:rsidRPr="004D6A30">
        <w:rPr>
          <w:b/>
          <w:bCs/>
          <w:color w:val="000000"/>
          <w:sz w:val="27"/>
          <w:szCs w:val="27"/>
          <w:lang w:val="nl-NL"/>
        </w:rPr>
        <w:t>. Vrijwaring is verschuldigd aan de huurder voor alle gebreken van het verhuurde goed, die het gebruik daarvan verhinderen, ook al mocht de verhuurder die bij het aangaan van de huur niet hebben gekend.</w:t>
      </w:r>
      <w:r w:rsidRPr="004D6A30">
        <w:rPr>
          <w:b/>
          <w:bCs/>
          <w:color w:val="000000"/>
          <w:sz w:val="27"/>
          <w:szCs w:val="27"/>
          <w:lang w:val="nl-NL"/>
        </w:rPr>
        <w:br/>
        <w:t>  Indien door die gebreken enig verlies voor de huurder ontstaat, is de verhuurder verplicht hem daarvoor schadeloos te stellen.</w:t>
      </w:r>
      <w:r w:rsidRPr="004D6A30">
        <w:rPr>
          <w:b/>
          <w:bCs/>
          <w:color w:val="000000"/>
          <w:sz w:val="27"/>
          <w:szCs w:val="27"/>
          <w:lang w:val="nl-NL"/>
        </w:rPr>
        <w:br/>
      </w:r>
      <w:r w:rsidRPr="004D6A30">
        <w:rPr>
          <w:b/>
          <w:bCs/>
          <w:color w:val="000000"/>
          <w:sz w:val="27"/>
          <w:szCs w:val="27"/>
          <w:lang w:val="nl-NL"/>
        </w:rPr>
        <w:br/>
        <w:t> </w:t>
      </w:r>
      <w:bookmarkStart w:id="20" w:name="Art.1722"/>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"Art.1721_WAALS_GEWEST" </w:instrText>
      </w:r>
      <w:r>
        <w:fldChar w:fldCharType="separate"/>
      </w:r>
      <w:r w:rsidRPr="004D6A30">
        <w:rPr>
          <w:rStyle w:val="Hyperlink"/>
          <w:b/>
          <w:bCs/>
          <w:sz w:val="27"/>
          <w:szCs w:val="27"/>
          <w:lang w:val="nl-NL"/>
        </w:rPr>
        <w:t>Art.</w:t>
      </w:r>
      <w:r>
        <w:fldChar w:fldCharType="end"/>
      </w:r>
      <w:bookmarkEnd w:id="20"/>
      <w:r w:rsidRPr="004D6A30">
        <w:rPr>
          <w:b/>
          <w:bCs/>
          <w:color w:val="000000"/>
          <w:sz w:val="27"/>
          <w:szCs w:val="27"/>
          <w:lang w:val="nl-NL"/>
        </w:rPr>
        <w:t> </w:t>
      </w:r>
      <w:hyperlink r:id="rId24" w:anchor="Art.1722_WAALS_GEWEST" w:history="1">
        <w:r w:rsidRPr="004D6A30">
          <w:rPr>
            <w:rStyle w:val="Hyperlink"/>
            <w:b/>
            <w:bCs/>
            <w:sz w:val="27"/>
            <w:szCs w:val="27"/>
            <w:lang w:val="nl-NL"/>
          </w:rPr>
          <w:t>1722</w:t>
        </w:r>
      </w:hyperlink>
      <w:r w:rsidRPr="004D6A30">
        <w:rPr>
          <w:b/>
          <w:bCs/>
          <w:color w:val="000000"/>
          <w:sz w:val="27"/>
          <w:szCs w:val="27"/>
          <w:lang w:val="nl-NL"/>
        </w:rPr>
        <w:t>. Indien het verhuurde goed gedurende de huurtijd door toeval geheel is teniet gegaan, is de huur van rechtswege ontbonden; indien het goed slechts ten dele is teniet gegaan, kan de huurder, naar gelang van de omstandigheden, ofwel vermindering van de prijs, ofwel zelfs ontbinding van de huur vorderen. In geen van beide gevallen is schadeloosstelling verschuldigd.</w:t>
      </w:r>
      <w:r w:rsidRPr="004D6A30">
        <w:rPr>
          <w:b/>
          <w:bCs/>
          <w:color w:val="000000"/>
          <w:sz w:val="27"/>
          <w:szCs w:val="27"/>
          <w:lang w:val="nl-NL"/>
        </w:rPr>
        <w:br/>
      </w:r>
      <w:r w:rsidRPr="004D6A30">
        <w:rPr>
          <w:b/>
          <w:bCs/>
          <w:color w:val="000000"/>
          <w:sz w:val="27"/>
          <w:szCs w:val="27"/>
          <w:lang w:val="nl-NL"/>
        </w:rPr>
        <w:br/>
        <w:t>  </w:t>
      </w:r>
      <w:bookmarkStart w:id="21" w:name="Art.1723"/>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"Art.1722_WAALS_GEWEST" </w:instrText>
      </w:r>
      <w:r>
        <w:fldChar w:fldCharType="separate"/>
      </w:r>
      <w:r w:rsidRPr="004D6A30">
        <w:rPr>
          <w:rStyle w:val="Hyperlink"/>
          <w:b/>
          <w:bCs/>
          <w:sz w:val="27"/>
          <w:szCs w:val="27"/>
          <w:lang w:val="nl-NL"/>
        </w:rPr>
        <w:t>Art.</w:t>
      </w:r>
      <w:r>
        <w:fldChar w:fldCharType="end"/>
      </w:r>
      <w:bookmarkEnd w:id="21"/>
      <w:r w:rsidRPr="004D6A30">
        <w:rPr>
          <w:b/>
          <w:bCs/>
          <w:color w:val="000000"/>
          <w:sz w:val="27"/>
          <w:szCs w:val="27"/>
          <w:lang w:val="nl-NL"/>
        </w:rPr>
        <w:t> </w:t>
      </w:r>
      <w:hyperlink r:id="rId25" w:anchor="Art.1723_WAALS_GEWEST" w:history="1">
        <w:r w:rsidRPr="004D6A30">
          <w:rPr>
            <w:rStyle w:val="Hyperlink"/>
            <w:b/>
            <w:bCs/>
            <w:sz w:val="27"/>
            <w:szCs w:val="27"/>
            <w:lang w:val="nl-NL"/>
          </w:rPr>
          <w:t>1723</w:t>
        </w:r>
      </w:hyperlink>
      <w:r w:rsidRPr="004D6A30">
        <w:rPr>
          <w:b/>
          <w:bCs/>
          <w:color w:val="000000"/>
          <w:sz w:val="27"/>
          <w:szCs w:val="27"/>
          <w:lang w:val="nl-NL"/>
        </w:rPr>
        <w:t>. De verhuurder mag gedurende de huurtijd de gedaante van het verhuurde goed niet veranderen.</w:t>
      </w:r>
      <w:r w:rsidRPr="004D6A30">
        <w:rPr>
          <w:b/>
          <w:bCs/>
          <w:color w:val="000000"/>
          <w:sz w:val="27"/>
          <w:szCs w:val="27"/>
          <w:lang w:val="nl-NL"/>
        </w:rPr>
        <w:br/>
      </w:r>
      <w:r w:rsidRPr="004D6A30">
        <w:rPr>
          <w:b/>
          <w:bCs/>
          <w:color w:val="000000"/>
          <w:sz w:val="27"/>
          <w:szCs w:val="27"/>
          <w:lang w:val="nl-NL"/>
        </w:rPr>
        <w:br/>
      </w:r>
      <w:r w:rsidRPr="004D6A30">
        <w:rPr>
          <w:b/>
          <w:bCs/>
          <w:color w:val="000000"/>
          <w:sz w:val="27"/>
          <w:szCs w:val="27"/>
          <w:lang w:val="nl-NL"/>
        </w:rPr>
        <w:lastRenderedPageBreak/>
        <w:t>  </w:t>
      </w:r>
      <w:bookmarkStart w:id="22" w:name="Art.1724"/>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"Art.1723_WAALS_GEWEST" </w:instrText>
      </w:r>
      <w:r>
        <w:fldChar w:fldCharType="separate"/>
      </w:r>
      <w:r w:rsidRPr="004D6A30">
        <w:rPr>
          <w:rStyle w:val="Hyperlink"/>
          <w:b/>
          <w:bCs/>
          <w:sz w:val="27"/>
          <w:szCs w:val="27"/>
          <w:lang w:val="nl-NL"/>
        </w:rPr>
        <w:t>Art.</w:t>
      </w:r>
      <w:r>
        <w:fldChar w:fldCharType="end"/>
      </w:r>
      <w:bookmarkEnd w:id="22"/>
      <w:r w:rsidRPr="004D6A30">
        <w:rPr>
          <w:b/>
          <w:bCs/>
          <w:color w:val="000000"/>
          <w:sz w:val="27"/>
          <w:szCs w:val="27"/>
          <w:lang w:val="nl-NL"/>
        </w:rPr>
        <w:t> </w:t>
      </w:r>
      <w:hyperlink r:id="rId26" w:anchor="Art.1724_WAALS_GEWEST" w:history="1">
        <w:r w:rsidRPr="004D6A30">
          <w:rPr>
            <w:rStyle w:val="Hyperlink"/>
            <w:b/>
            <w:bCs/>
            <w:sz w:val="27"/>
            <w:szCs w:val="27"/>
            <w:lang w:val="nl-NL"/>
          </w:rPr>
          <w:t>1724</w:t>
        </w:r>
      </w:hyperlink>
      <w:r w:rsidRPr="004D6A30">
        <w:rPr>
          <w:b/>
          <w:bCs/>
          <w:color w:val="000000"/>
          <w:sz w:val="27"/>
          <w:szCs w:val="27"/>
          <w:lang w:val="nl-NL"/>
        </w:rPr>
        <w:t>. Indien het verhuurde goed gedurende de huurtijd dringende herstellingen nodig heeft, die niet tot na het eindigen van de huur kunnen worden uitgesteld, moet de huurder die gedogen, welke ongemakken hem daardoor ook mochten worden veroorzaakt, en al zou hij gedurende de herstellingen het genot van een gedeelte van het verhuurde goed moeten derven.</w:t>
      </w:r>
      <w:r w:rsidRPr="004D6A30">
        <w:rPr>
          <w:b/>
          <w:bCs/>
          <w:color w:val="000000"/>
          <w:sz w:val="27"/>
          <w:szCs w:val="27"/>
          <w:lang w:val="nl-NL"/>
        </w:rPr>
        <w:br/>
        <w:t>  Indien echter die herstellingen langer dan veertig dagen duren, wordt de huurprijs verminderd naar evenredigheid van de tijd en van het gedeelte van het verhuurde goed waarvan hij het genot heeft moeten derven.</w:t>
      </w:r>
      <w:r w:rsidRPr="004D6A30">
        <w:rPr>
          <w:b/>
          <w:bCs/>
          <w:color w:val="000000"/>
          <w:sz w:val="27"/>
          <w:szCs w:val="27"/>
          <w:lang w:val="nl-NL"/>
        </w:rPr>
        <w:br/>
        <w:t>  Indien de herstellingen van dien aard zijn dat hetgeen noodzakelijk is voor de huisvesting van de huurder en van zijn gezin, daardoor onbewoonbaar wordt, kan hij de huur doen ontbinden.</w:t>
      </w:r>
      <w:r w:rsidRPr="004D6A30">
        <w:rPr>
          <w:b/>
          <w:bCs/>
          <w:color w:val="000000"/>
          <w:sz w:val="27"/>
          <w:szCs w:val="27"/>
          <w:lang w:val="nl-NL"/>
        </w:rPr>
        <w:br/>
      </w:r>
      <w:r w:rsidRPr="004D6A30">
        <w:rPr>
          <w:b/>
          <w:bCs/>
          <w:color w:val="000000"/>
          <w:sz w:val="27"/>
          <w:szCs w:val="27"/>
          <w:lang w:val="nl-NL"/>
        </w:rPr>
        <w:br/>
        <w:t>  </w:t>
      </w:r>
      <w:bookmarkStart w:id="23" w:name="Art.1725"/>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"Art.1724_WAALS_GEWEST" </w:instrText>
      </w:r>
      <w:r>
        <w:fldChar w:fldCharType="separate"/>
      </w:r>
      <w:r w:rsidRPr="004D6A30">
        <w:rPr>
          <w:rStyle w:val="Hyperlink"/>
          <w:b/>
          <w:bCs/>
          <w:sz w:val="27"/>
          <w:szCs w:val="27"/>
          <w:lang w:val="nl-NL"/>
        </w:rPr>
        <w:t>Art.</w:t>
      </w:r>
      <w:r>
        <w:fldChar w:fldCharType="end"/>
      </w:r>
      <w:bookmarkEnd w:id="23"/>
      <w:r w:rsidRPr="004D6A30">
        <w:rPr>
          <w:b/>
          <w:bCs/>
          <w:color w:val="000000"/>
          <w:sz w:val="27"/>
          <w:szCs w:val="27"/>
          <w:lang w:val="nl-NL"/>
        </w:rPr>
        <w:t> </w:t>
      </w:r>
      <w:hyperlink r:id="rId27" w:anchor="Art.1725_WAALS_GEWEST" w:history="1">
        <w:r w:rsidRPr="004D6A30">
          <w:rPr>
            <w:rStyle w:val="Hyperlink"/>
            <w:b/>
            <w:bCs/>
            <w:sz w:val="27"/>
            <w:szCs w:val="27"/>
            <w:lang w:val="nl-NL"/>
          </w:rPr>
          <w:t>1725</w:t>
        </w:r>
      </w:hyperlink>
      <w:r w:rsidRPr="004D6A30">
        <w:rPr>
          <w:b/>
          <w:bCs/>
          <w:color w:val="000000"/>
          <w:sz w:val="27"/>
          <w:szCs w:val="27"/>
          <w:lang w:val="nl-NL"/>
        </w:rPr>
        <w:t>. De verhuurder is niet verplicht de huurder te vrijwaren voor de stoornis die derden hem door feitelijkheden toebrengen in zijn genot, zonder dat zij overigens beweren enig recht op het verhuurde goed te hebben; onverminderd het recht van de huurder om hen in eigen naam te vervolgen.</w:t>
      </w:r>
      <w:r w:rsidRPr="004D6A30">
        <w:rPr>
          <w:b/>
          <w:bCs/>
          <w:color w:val="000000"/>
          <w:sz w:val="27"/>
          <w:szCs w:val="27"/>
          <w:lang w:val="nl-NL"/>
        </w:rPr>
        <w:br/>
      </w:r>
      <w:r w:rsidRPr="004D6A30">
        <w:rPr>
          <w:b/>
          <w:bCs/>
          <w:color w:val="000000"/>
          <w:sz w:val="27"/>
          <w:szCs w:val="27"/>
          <w:lang w:val="nl-NL"/>
        </w:rPr>
        <w:br/>
        <w:t>  </w:t>
      </w:r>
      <w:bookmarkStart w:id="24" w:name="Art.1726"/>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"Art.1725_WAALS_GEWEST" </w:instrText>
      </w:r>
      <w:r>
        <w:fldChar w:fldCharType="separate"/>
      </w:r>
      <w:r w:rsidRPr="004D6A30">
        <w:rPr>
          <w:rStyle w:val="Hyperlink"/>
          <w:b/>
          <w:bCs/>
          <w:sz w:val="27"/>
          <w:szCs w:val="27"/>
          <w:lang w:val="nl-NL"/>
        </w:rPr>
        <w:t>Art.</w:t>
      </w:r>
      <w:r>
        <w:fldChar w:fldCharType="end"/>
      </w:r>
      <w:bookmarkEnd w:id="24"/>
      <w:r w:rsidRPr="004D6A30">
        <w:rPr>
          <w:b/>
          <w:bCs/>
          <w:color w:val="000000"/>
          <w:sz w:val="27"/>
          <w:szCs w:val="27"/>
          <w:lang w:val="nl-NL"/>
        </w:rPr>
        <w:t> </w:t>
      </w:r>
      <w:hyperlink r:id="rId28" w:anchor="Art.1726_WAALS_GEWEST" w:history="1">
        <w:r w:rsidRPr="004D6A30">
          <w:rPr>
            <w:rStyle w:val="Hyperlink"/>
            <w:b/>
            <w:bCs/>
            <w:sz w:val="27"/>
            <w:szCs w:val="27"/>
            <w:lang w:val="nl-NL"/>
          </w:rPr>
          <w:t>1726</w:t>
        </w:r>
      </w:hyperlink>
      <w:r w:rsidRPr="004D6A30">
        <w:rPr>
          <w:b/>
          <w:bCs/>
          <w:color w:val="000000"/>
          <w:sz w:val="27"/>
          <w:szCs w:val="27"/>
          <w:lang w:val="nl-NL"/>
        </w:rPr>
        <w:t>. Indien daarentegen de huurder of de pachter in zijn genot is gestoord ten gevolge van een rechtsvordering betreffende de eigendom van het erf, heeft hij recht op een evenredige vermindering van de huurprijs of de pachtprijs, mits van de stoornis en de belemmering aan de eigenaar is kennis gegeven.</w:t>
      </w:r>
      <w:r w:rsidRPr="004D6A30">
        <w:rPr>
          <w:b/>
          <w:bCs/>
          <w:color w:val="000000"/>
          <w:sz w:val="27"/>
          <w:szCs w:val="27"/>
          <w:lang w:val="nl-NL"/>
        </w:rPr>
        <w:br/>
      </w:r>
      <w:r w:rsidRPr="004D6A30">
        <w:rPr>
          <w:b/>
          <w:bCs/>
          <w:color w:val="000000"/>
          <w:sz w:val="27"/>
          <w:szCs w:val="27"/>
          <w:lang w:val="nl-NL"/>
        </w:rPr>
        <w:br/>
        <w:t>  </w:t>
      </w:r>
      <w:bookmarkStart w:id="25" w:name="Art.1727"/>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"Art.1726_WAALS_GEWEST" </w:instrText>
      </w:r>
      <w:r>
        <w:fldChar w:fldCharType="separate"/>
      </w:r>
      <w:r w:rsidRPr="004D6A30">
        <w:rPr>
          <w:rStyle w:val="Hyperlink"/>
          <w:b/>
          <w:bCs/>
          <w:sz w:val="27"/>
          <w:szCs w:val="27"/>
          <w:lang w:val="nl-NL"/>
        </w:rPr>
        <w:t>Art.</w:t>
      </w:r>
      <w:r>
        <w:fldChar w:fldCharType="end"/>
      </w:r>
      <w:bookmarkEnd w:id="25"/>
      <w:r w:rsidRPr="004D6A30">
        <w:rPr>
          <w:b/>
          <w:bCs/>
          <w:color w:val="000000"/>
          <w:sz w:val="27"/>
          <w:szCs w:val="27"/>
          <w:lang w:val="nl-NL"/>
        </w:rPr>
        <w:t> </w:t>
      </w:r>
      <w:hyperlink r:id="rId29" w:anchor="Art.1727_WAALS_GEWEST" w:history="1">
        <w:r w:rsidRPr="004D6A30">
          <w:rPr>
            <w:rStyle w:val="Hyperlink"/>
            <w:b/>
            <w:bCs/>
            <w:sz w:val="27"/>
            <w:szCs w:val="27"/>
            <w:lang w:val="nl-NL"/>
          </w:rPr>
          <w:t>1727</w:t>
        </w:r>
      </w:hyperlink>
      <w:r w:rsidRPr="004D6A30">
        <w:rPr>
          <w:b/>
          <w:bCs/>
          <w:color w:val="000000"/>
          <w:sz w:val="27"/>
          <w:szCs w:val="27"/>
          <w:lang w:val="nl-NL"/>
        </w:rPr>
        <w:t>. Indien zij die de feitelijkheden hebben begaan, beweren enig recht op het verhuurde goed te hebben, of indien de huurder zelf in rechte gedagvaard wordt om te worden verwezen tot ontruiming van het geheel of van een gedeelte van het goed, of om de uitoefening van enige erfdienstbaarheid te gedogen, moet de huurder de verhuurder in vrijwaring oproepen, en, indien hij het eist, zal hij buiten het geding gesteld worden, mits hij de verhuurder noemt, voor wie hij bezit.</w:t>
      </w:r>
      <w:r w:rsidRPr="004D6A30">
        <w:rPr>
          <w:b/>
          <w:bCs/>
          <w:color w:val="000000"/>
          <w:sz w:val="27"/>
          <w:szCs w:val="27"/>
          <w:lang w:val="nl-NL"/>
        </w:rPr>
        <w:br/>
      </w:r>
      <w:r w:rsidRPr="004D6A30">
        <w:rPr>
          <w:b/>
          <w:bCs/>
          <w:color w:val="000000"/>
          <w:sz w:val="27"/>
          <w:szCs w:val="27"/>
          <w:lang w:val="nl-NL"/>
        </w:rPr>
        <w:br/>
        <w:t>  </w:t>
      </w:r>
      <w:bookmarkStart w:id="26" w:name="Art.1728"/>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"Art.1727_WAALS_GEWEST" </w:instrText>
      </w:r>
      <w:r>
        <w:fldChar w:fldCharType="separate"/>
      </w:r>
      <w:r w:rsidRPr="004D6A30">
        <w:rPr>
          <w:rStyle w:val="Hyperlink"/>
          <w:b/>
          <w:bCs/>
          <w:sz w:val="27"/>
          <w:szCs w:val="27"/>
          <w:lang w:val="nl-NL"/>
        </w:rPr>
        <w:t>Art.</w:t>
      </w:r>
      <w:r>
        <w:fldChar w:fldCharType="end"/>
      </w:r>
      <w:bookmarkEnd w:id="26"/>
      <w:r w:rsidRPr="004D6A30">
        <w:rPr>
          <w:b/>
          <w:bCs/>
          <w:color w:val="000000"/>
          <w:sz w:val="27"/>
          <w:szCs w:val="27"/>
          <w:lang w:val="nl-NL"/>
        </w:rPr>
        <w:t> </w:t>
      </w:r>
      <w:hyperlink r:id="rId30" w:anchor="Art.1728_WAALS_GEWEST" w:history="1">
        <w:r w:rsidRPr="004D6A30">
          <w:rPr>
            <w:rStyle w:val="Hyperlink"/>
            <w:b/>
            <w:bCs/>
            <w:sz w:val="27"/>
            <w:szCs w:val="27"/>
            <w:lang w:val="nl-NL"/>
          </w:rPr>
          <w:t>1728</w:t>
        </w:r>
      </w:hyperlink>
      <w:r w:rsidRPr="004D6A30">
        <w:rPr>
          <w:b/>
          <w:bCs/>
          <w:color w:val="000000"/>
          <w:sz w:val="27"/>
          <w:szCs w:val="27"/>
          <w:lang w:val="nl-NL"/>
        </w:rPr>
        <w:t>. De huurder is tot twee hoofdverplichtingen gehouden :</w:t>
      </w:r>
      <w:r w:rsidRPr="004D6A30">
        <w:rPr>
          <w:b/>
          <w:bCs/>
          <w:color w:val="000000"/>
          <w:sz w:val="27"/>
          <w:szCs w:val="27"/>
          <w:lang w:val="nl-NL"/>
        </w:rPr>
        <w:br/>
        <w:t>  1° Het gehuurde te gebruiken als een goed huisvader, en volgens de bestemming welke bij het huurcontract daaraan gegeven is, of volgens die welke, bij gebreke van overeenkomst daaromtrent, naar gelang van de omstandigheden vermoed wordt;</w:t>
      </w:r>
      <w:r w:rsidRPr="004D6A30">
        <w:rPr>
          <w:b/>
          <w:bCs/>
          <w:color w:val="000000"/>
          <w:sz w:val="27"/>
          <w:szCs w:val="27"/>
          <w:lang w:val="nl-NL"/>
        </w:rPr>
        <w:br/>
        <w:t>  2° De huurprijs op de bepaalde termijn te voldoen.</w:t>
      </w:r>
      <w:r w:rsidRPr="004D6A30">
        <w:rPr>
          <w:b/>
          <w:bCs/>
          <w:color w:val="000000"/>
          <w:sz w:val="27"/>
          <w:szCs w:val="27"/>
          <w:lang w:val="nl-NL"/>
        </w:rPr>
        <w:br/>
      </w:r>
      <w:r w:rsidRPr="004D6A30">
        <w:rPr>
          <w:b/>
          <w:bCs/>
          <w:color w:val="000000"/>
          <w:sz w:val="27"/>
          <w:szCs w:val="27"/>
          <w:lang w:val="nl-NL"/>
        </w:rPr>
        <w:br/>
      </w:r>
      <w:r w:rsidRPr="004D6A30">
        <w:rPr>
          <w:b/>
          <w:bCs/>
          <w:color w:val="000000"/>
          <w:sz w:val="27"/>
          <w:szCs w:val="27"/>
          <w:lang w:val="nl-NL"/>
        </w:rPr>
        <w:lastRenderedPageBreak/>
        <w:t>   </w:t>
      </w:r>
      <w:bookmarkStart w:id="27" w:name="Art.1728bis"/>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"Art.1728_WAALS_GEWEST" </w:instrText>
      </w:r>
      <w:r>
        <w:fldChar w:fldCharType="separate"/>
      </w:r>
      <w:r w:rsidRPr="004D6A30">
        <w:rPr>
          <w:rStyle w:val="Hyperlink"/>
          <w:b/>
          <w:bCs/>
          <w:sz w:val="27"/>
          <w:szCs w:val="27"/>
          <w:lang w:val="nl-NL"/>
        </w:rPr>
        <w:t>Art.</w:t>
      </w:r>
      <w:r>
        <w:fldChar w:fldCharType="end"/>
      </w:r>
      <w:bookmarkEnd w:id="27"/>
      <w:r w:rsidRPr="004D6A30">
        <w:rPr>
          <w:b/>
          <w:bCs/>
          <w:color w:val="000000"/>
          <w:sz w:val="27"/>
          <w:szCs w:val="27"/>
          <w:lang w:val="nl-NL"/>
        </w:rPr>
        <w:t> </w:t>
      </w:r>
      <w:hyperlink r:id="rId31" w:anchor="Art.1728bis_WAALS_GEWEST" w:history="1">
        <w:r w:rsidRPr="004D6A30">
          <w:rPr>
            <w:rStyle w:val="Hyperlink"/>
            <w:b/>
            <w:bCs/>
            <w:sz w:val="27"/>
            <w:szCs w:val="27"/>
            <w:lang w:val="nl-NL"/>
          </w:rPr>
          <w:t>1728bis</w:t>
        </w:r>
      </w:hyperlink>
      <w:r w:rsidRPr="004D6A30">
        <w:rPr>
          <w:b/>
          <w:bCs/>
          <w:color w:val="000000"/>
          <w:sz w:val="27"/>
          <w:szCs w:val="27"/>
          <w:lang w:val="nl-NL"/>
        </w:rPr>
        <w:t>. _ &lt;Ingevoegd bij W 29-12-1983, art. 1&gt; § 1. Indien een aanpassing van de huurprijs aan de kosten van levensonderhoud is bedongen, is deze slechts één maal per huurjaar toegelaten en ten vroegste op de verjaardag van de inwerkingtreding van de huurovereenkomst. Deze aanpassing geschiedt op basis van de schommelingen van het indexcijfer van de consumptieprijzen.</w:t>
      </w:r>
      <w:r w:rsidRPr="004D6A30">
        <w:rPr>
          <w:b/>
          <w:bCs/>
          <w:color w:val="000000"/>
          <w:sz w:val="27"/>
          <w:szCs w:val="27"/>
          <w:lang w:val="nl-NL"/>
        </w:rPr>
        <w:br/>
        <w:t>  De aangepaste huurprijs mag niet hoger zijn dan het bedrag verkregen door toepassing van de hiernavolgende formule : basishuurprijs vermenigvuldigd met het nieuwe indexcijfer en gedeeld door het aanvangsindexcijfer.</w:t>
      </w:r>
      <w:r w:rsidRPr="004D6A30">
        <w:rPr>
          <w:b/>
          <w:bCs/>
          <w:color w:val="000000"/>
          <w:sz w:val="27"/>
          <w:szCs w:val="27"/>
          <w:lang w:val="nl-NL"/>
        </w:rPr>
        <w:br/>
        <w:t>  De basishuurprijs is de huurprijs die volgt uit de overeenkomst of uit een vonnis met uitsluiting van alle kosten en lasten uitdrukkelijk door de huurovereenkomst ten laste van de huurder gelegd.</w:t>
      </w:r>
      <w:r w:rsidRPr="004D6A30">
        <w:rPr>
          <w:b/>
          <w:bCs/>
          <w:color w:val="000000"/>
          <w:sz w:val="27"/>
          <w:szCs w:val="27"/>
          <w:lang w:val="nl-NL"/>
        </w:rPr>
        <w:br/>
        <w:t>  (Het nieuwe indexcijfer is het indexcijfer daartoe berekend en benoemd, van de maand voorafgaand aan die van de verjaardag van de inwerkingtreding van de huurovereenkomst.) &lt;W 1997-04-13/43, art. 3, 004; Inwerkingtreding : 31-05-1997; zie evenwel W </w:t>
      </w:r>
      <w:hyperlink r:id="rId32" w:tgtFrame="_blank" w:history="1">
        <w:r w:rsidRPr="004D6A30">
          <w:rPr>
            <w:rStyle w:val="Hyperlink"/>
            <w:b/>
            <w:bCs/>
            <w:sz w:val="27"/>
            <w:szCs w:val="27"/>
            <w:lang w:val="nl-NL"/>
          </w:rPr>
          <w:t>1997-04-13/43</w:t>
        </w:r>
      </w:hyperlink>
      <w:r w:rsidRPr="004D6A30">
        <w:rPr>
          <w:b/>
          <w:bCs/>
          <w:color w:val="000000"/>
          <w:sz w:val="27"/>
          <w:szCs w:val="27"/>
          <w:lang w:val="nl-NL"/>
        </w:rPr>
        <w:t>, art. 15&gt;</w:t>
      </w:r>
      <w:r w:rsidRPr="004D6A30">
        <w:rPr>
          <w:b/>
          <w:bCs/>
          <w:color w:val="000000"/>
          <w:sz w:val="27"/>
          <w:szCs w:val="27"/>
          <w:lang w:val="nl-NL"/>
        </w:rPr>
        <w:br/>
        <w:t>  (Het aanvangsindexcijfer is het indexcijfer van de consumptieprijzen van de maand die voorafgaat aan de maand tijdens welke de overeenkomst is afgesloten.) &lt;KB 24-12-1993, art. 16&gt;</w:t>
      </w:r>
      <w:r w:rsidRPr="004D6A30">
        <w:rPr>
          <w:b/>
          <w:bCs/>
          <w:color w:val="000000"/>
          <w:sz w:val="27"/>
          <w:szCs w:val="27"/>
          <w:lang w:val="nl-NL"/>
        </w:rPr>
        <w:br/>
        <w:t>  Voor de overeenkomsten afgesloten vanaf 1 februari 1994, is het aanvangsindexcijfer echter het indexcijfer daartoe berekend en benoemd van de maand die voorafgaat aan de maand tijdens welke de overeenkomst is afgesloten.</w:t>
      </w:r>
      <w:r w:rsidRPr="004D6A30">
        <w:rPr>
          <w:b/>
          <w:bCs/>
          <w:color w:val="000000"/>
          <w:sz w:val="27"/>
          <w:szCs w:val="27"/>
          <w:lang w:val="nl-NL"/>
        </w:rPr>
        <w:br/>
        <w:t xml:space="preserve">  § 2. Contractuele bepalingen </w:t>
      </w:r>
      <w:proofErr w:type="spellStart"/>
      <w:r w:rsidRPr="004D6A30">
        <w:rPr>
          <w:b/>
          <w:bCs/>
          <w:color w:val="000000"/>
          <w:sz w:val="27"/>
          <w:szCs w:val="27"/>
          <w:lang w:val="nl-NL"/>
        </w:rPr>
        <w:t>welker</w:t>
      </w:r>
      <w:proofErr w:type="spellEnd"/>
      <w:r w:rsidRPr="004D6A30">
        <w:rPr>
          <w:b/>
          <w:bCs/>
          <w:color w:val="000000"/>
          <w:sz w:val="27"/>
          <w:szCs w:val="27"/>
          <w:lang w:val="nl-NL"/>
        </w:rPr>
        <w:t xml:space="preserve"> uitvoering verder gaat dan de aanpassing waarin dit artikel voorziet, kunnen tot die aanpassing ingekort worden.</w:t>
      </w:r>
      <w:r w:rsidRPr="004D6A30">
        <w:rPr>
          <w:b/>
          <w:bCs/>
          <w:color w:val="000000"/>
          <w:sz w:val="27"/>
          <w:szCs w:val="27"/>
          <w:lang w:val="nl-NL"/>
        </w:rPr>
        <w:br/>
        <w:t>  § 3. (...) &lt;W 20-02-1991, art. 13&gt;</w:t>
      </w:r>
      <w:r w:rsidRPr="004D6A30">
        <w:rPr>
          <w:b/>
          <w:bCs/>
          <w:color w:val="000000"/>
          <w:sz w:val="27"/>
          <w:szCs w:val="27"/>
          <w:lang w:val="nl-NL"/>
        </w:rPr>
        <w:br/>
      </w:r>
      <w:r w:rsidRPr="004D6A30">
        <w:rPr>
          <w:b/>
          <w:bCs/>
          <w:color w:val="000000"/>
          <w:sz w:val="27"/>
          <w:szCs w:val="27"/>
          <w:lang w:val="nl-NL"/>
        </w:rPr>
        <w:br/>
        <w:t>  </w:t>
      </w:r>
      <w:bookmarkStart w:id="28" w:name="Art.1728ter"/>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"Art.1728bis_BRUSSELS_HOOFDSTEDELIJK_GEWEST" </w:instrText>
      </w:r>
      <w:r>
        <w:fldChar w:fldCharType="separate"/>
      </w:r>
      <w:r w:rsidRPr="004D6A30">
        <w:rPr>
          <w:rStyle w:val="Hyperlink"/>
          <w:b/>
          <w:bCs/>
          <w:sz w:val="27"/>
          <w:szCs w:val="27"/>
          <w:lang w:val="nl-NL"/>
        </w:rPr>
        <w:t>Art.</w:t>
      </w:r>
      <w:r>
        <w:fldChar w:fldCharType="end"/>
      </w:r>
      <w:bookmarkEnd w:id="28"/>
      <w:r w:rsidRPr="004D6A30">
        <w:rPr>
          <w:b/>
          <w:bCs/>
          <w:color w:val="000000"/>
          <w:sz w:val="27"/>
          <w:szCs w:val="27"/>
          <w:lang w:val="nl-NL"/>
        </w:rPr>
        <w:t> </w:t>
      </w:r>
      <w:hyperlink r:id="rId33" w:anchor="Art.1728ter_WAALS_GEWEST" w:history="1">
        <w:r w:rsidRPr="004D6A30">
          <w:rPr>
            <w:rStyle w:val="Hyperlink"/>
            <w:b/>
            <w:bCs/>
            <w:sz w:val="27"/>
            <w:szCs w:val="27"/>
            <w:lang w:val="nl-NL"/>
          </w:rPr>
          <w:t>1728ter</w:t>
        </w:r>
      </w:hyperlink>
      <w:r w:rsidRPr="004D6A30">
        <w:rPr>
          <w:b/>
          <w:bCs/>
          <w:color w:val="000000"/>
          <w:sz w:val="27"/>
          <w:szCs w:val="27"/>
          <w:lang w:val="nl-NL"/>
        </w:rPr>
        <w:t>. &lt;Ingevoegd bij W 29-12-1983, art. 2&gt; § 1. Behalve wanneer uitdrukkelijk overeengekomen is dat de aan de huurder opgelegde kosten en lasten in vaste bedragen worden bepaald, moeten ze met werkelijke uitgaven overeenkomen.</w:t>
      </w:r>
      <w:r w:rsidRPr="004D6A30">
        <w:rPr>
          <w:b/>
          <w:bCs/>
          <w:color w:val="000000"/>
          <w:sz w:val="27"/>
          <w:szCs w:val="27"/>
          <w:lang w:val="nl-NL"/>
        </w:rPr>
        <w:br/>
        <w:t>  Deze kosten en lasten moeten in een afzonderlijke rekening worden opgegeven.</w:t>
      </w:r>
      <w:r w:rsidRPr="004D6A30">
        <w:rPr>
          <w:b/>
          <w:bCs/>
          <w:color w:val="000000"/>
          <w:sz w:val="27"/>
          <w:szCs w:val="27"/>
          <w:lang w:val="nl-NL"/>
        </w:rPr>
        <w:br/>
        <w:t>  De stukken die van deze uitgaven doen blijken, moeten worden overgelegd.</w:t>
      </w:r>
      <w:r w:rsidRPr="004D6A30">
        <w:rPr>
          <w:b/>
          <w:bCs/>
          <w:color w:val="000000"/>
          <w:sz w:val="27"/>
          <w:szCs w:val="27"/>
          <w:lang w:val="nl-NL"/>
        </w:rPr>
        <w:br/>
        <w:t xml:space="preserve">  In het geval van een onroerend goed bestaande uit meerdere appartementen, waarvan het beheer wordt waargenomen door éénzelfde persoon, wordt aan de verplichting voldaan zodra de verhuurder aan de huurder een opgave van de kosten en de lasten doet toekomen en aan de huurder of aan zijn bijzondere gemachtigde de mogelijkheid is geboden de stukken in te zien ten huize van de natuurlijke </w:t>
      </w:r>
      <w:r w:rsidRPr="004D6A30">
        <w:rPr>
          <w:b/>
          <w:bCs/>
          <w:color w:val="000000"/>
          <w:sz w:val="27"/>
          <w:szCs w:val="27"/>
          <w:lang w:val="nl-NL"/>
        </w:rPr>
        <w:lastRenderedPageBreak/>
        <w:t>persoon of op de zetel van de rechtspersoon die het beheer waarneemt.</w:t>
      </w:r>
      <w:r w:rsidRPr="004D6A30">
        <w:rPr>
          <w:b/>
          <w:bCs/>
          <w:color w:val="000000"/>
          <w:sz w:val="27"/>
          <w:szCs w:val="27"/>
          <w:lang w:val="nl-NL"/>
        </w:rPr>
        <w:br/>
        <w:t>  § 2. De contractuele bepalingen welke in strijd zijn met paragraaf 1 zijn nietig.</w:t>
      </w:r>
      <w:r w:rsidRPr="004D6A30">
        <w:rPr>
          <w:b/>
          <w:bCs/>
          <w:color w:val="000000"/>
          <w:sz w:val="27"/>
          <w:szCs w:val="27"/>
          <w:lang w:val="nl-NL"/>
        </w:rPr>
        <w:br/>
        <w:t>  § 3. Dit artikel is niet van toepassing op de pacht.</w:t>
      </w:r>
      <w:r w:rsidRPr="004D6A30">
        <w:rPr>
          <w:b/>
          <w:bCs/>
          <w:color w:val="000000"/>
          <w:sz w:val="27"/>
          <w:szCs w:val="27"/>
          <w:lang w:val="nl-NL"/>
        </w:rPr>
        <w:br/>
      </w:r>
      <w:r w:rsidRPr="004D6A30">
        <w:rPr>
          <w:b/>
          <w:bCs/>
          <w:color w:val="000000"/>
          <w:sz w:val="27"/>
          <w:szCs w:val="27"/>
          <w:lang w:val="nl-NL"/>
        </w:rPr>
        <w:br/>
        <w:t>    </w:t>
      </w:r>
      <w:bookmarkStart w:id="29" w:name="Art.1728quater"/>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"Art.1728ter_WAALS_GEWEST" </w:instrText>
      </w:r>
      <w:r>
        <w:fldChar w:fldCharType="separate"/>
      </w:r>
      <w:r w:rsidRPr="004D6A30">
        <w:rPr>
          <w:rStyle w:val="Hyperlink"/>
          <w:b/>
          <w:bCs/>
          <w:sz w:val="27"/>
          <w:szCs w:val="27"/>
          <w:lang w:val="nl-NL"/>
        </w:rPr>
        <w:t>Art.</w:t>
      </w:r>
      <w:r>
        <w:fldChar w:fldCharType="end"/>
      </w:r>
      <w:bookmarkEnd w:id="29"/>
      <w:r w:rsidRPr="004D6A30">
        <w:rPr>
          <w:b/>
          <w:bCs/>
          <w:color w:val="000000"/>
          <w:sz w:val="27"/>
          <w:szCs w:val="27"/>
          <w:lang w:val="nl-NL"/>
        </w:rPr>
        <w:t> </w:t>
      </w:r>
      <w:hyperlink r:id="rId34" w:anchor="Art.1728quater_WAALS_GEWEST" w:history="1">
        <w:r w:rsidRPr="004D6A30">
          <w:rPr>
            <w:rStyle w:val="Hyperlink"/>
            <w:b/>
            <w:bCs/>
            <w:sz w:val="27"/>
            <w:szCs w:val="27"/>
            <w:lang w:val="nl-NL"/>
          </w:rPr>
          <w:t>1728quater</w:t>
        </w:r>
      </w:hyperlink>
      <w:r w:rsidRPr="004D6A30">
        <w:rPr>
          <w:b/>
          <w:bCs/>
          <w:color w:val="000000"/>
          <w:sz w:val="27"/>
          <w:szCs w:val="27"/>
          <w:lang w:val="nl-NL"/>
        </w:rPr>
        <w:t>. &lt;Ingevoegd bij W 29-12-1983, art. 3&gt; § 1. Indien de huurder meer betaald heeft dan hij in toepassing van de wet of de overeenkomst verschuldigd is moet hem het teveel betaalde op zijn verzoek worden terugbetaald. Dit verzoek dient aan de verhuurder te worden verzonden bij ter post aangetekende brief.</w:t>
      </w:r>
      <w:r w:rsidRPr="004D6A30">
        <w:rPr>
          <w:b/>
          <w:bCs/>
          <w:color w:val="000000"/>
          <w:sz w:val="27"/>
          <w:szCs w:val="27"/>
          <w:lang w:val="nl-NL"/>
        </w:rPr>
        <w:br/>
        <w:t>  De teruggave kan evenwel slechts geëist worden voor de bedragen die vervallen zijn en betaald werden tijdens de 5 jaar die aan dit verzoek voorafgaan.</w:t>
      </w:r>
      <w:r w:rsidRPr="004D6A30">
        <w:rPr>
          <w:b/>
          <w:bCs/>
          <w:color w:val="000000"/>
          <w:sz w:val="27"/>
          <w:szCs w:val="27"/>
          <w:lang w:val="nl-NL"/>
        </w:rPr>
        <w:br/>
        <w:t>  De vordering tot teruggave verjaart door verloop van een termijn van één jaar, zoals bepaald in artikel 2273.</w:t>
      </w:r>
      <w:r w:rsidRPr="004D6A30">
        <w:rPr>
          <w:b/>
          <w:bCs/>
          <w:color w:val="000000"/>
          <w:sz w:val="27"/>
          <w:szCs w:val="27"/>
          <w:lang w:val="nl-NL"/>
        </w:rPr>
        <w:br/>
        <w:t>  § 2. De contractuele bepalingen welke in strijd zijn met paragraaf 1 zijn nietig.</w:t>
      </w:r>
      <w:r w:rsidRPr="004D6A30">
        <w:rPr>
          <w:b/>
          <w:bCs/>
          <w:color w:val="000000"/>
          <w:sz w:val="27"/>
          <w:szCs w:val="27"/>
          <w:lang w:val="nl-NL"/>
        </w:rPr>
        <w:br/>
        <w:t>  § 3. Dit artikel is niet van toepassing op de pacht.</w:t>
      </w:r>
      <w:r w:rsidRPr="004D6A30">
        <w:rPr>
          <w:b/>
          <w:bCs/>
          <w:color w:val="000000"/>
          <w:sz w:val="27"/>
          <w:szCs w:val="27"/>
          <w:lang w:val="nl-NL"/>
        </w:rPr>
        <w:br/>
      </w:r>
      <w:r w:rsidRPr="004D6A30">
        <w:rPr>
          <w:b/>
          <w:bCs/>
          <w:color w:val="000000"/>
          <w:sz w:val="27"/>
          <w:szCs w:val="27"/>
          <w:lang w:val="nl-NL"/>
        </w:rPr>
        <w:br/>
        <w:t>  </w:t>
      </w:r>
      <w:bookmarkStart w:id="30" w:name="Art.1729"/>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"Art.1728quater_WAALS_GEWEST" </w:instrText>
      </w:r>
      <w:r>
        <w:fldChar w:fldCharType="separate"/>
      </w:r>
      <w:r w:rsidRPr="004D6A30">
        <w:rPr>
          <w:rStyle w:val="Hyperlink"/>
          <w:b/>
          <w:bCs/>
          <w:sz w:val="27"/>
          <w:szCs w:val="27"/>
          <w:lang w:val="nl-NL"/>
        </w:rPr>
        <w:t>Art.</w:t>
      </w:r>
      <w:r>
        <w:fldChar w:fldCharType="end"/>
      </w:r>
      <w:bookmarkEnd w:id="30"/>
      <w:r w:rsidRPr="004D6A30">
        <w:rPr>
          <w:b/>
          <w:bCs/>
          <w:color w:val="000000"/>
          <w:sz w:val="27"/>
          <w:szCs w:val="27"/>
          <w:lang w:val="nl-NL"/>
        </w:rPr>
        <w:t> </w:t>
      </w:r>
      <w:hyperlink r:id="rId35" w:anchor="Art.1729_WAALS_GEWEST" w:history="1">
        <w:r w:rsidRPr="004D6A30">
          <w:rPr>
            <w:rStyle w:val="Hyperlink"/>
            <w:b/>
            <w:bCs/>
            <w:sz w:val="27"/>
            <w:szCs w:val="27"/>
            <w:lang w:val="nl-NL"/>
          </w:rPr>
          <w:t>1729</w:t>
        </w:r>
      </w:hyperlink>
      <w:r w:rsidRPr="004D6A30">
        <w:rPr>
          <w:b/>
          <w:bCs/>
          <w:color w:val="000000"/>
          <w:sz w:val="27"/>
          <w:szCs w:val="27"/>
          <w:lang w:val="nl-NL"/>
        </w:rPr>
        <w:t>. Indien de huurder het gehuurde voor een ander gebruik bezigt dan waarvoor het bestemd was, of voor een gebruik waaruit enig nadeel kan ontstaan voor de verhuurder, kan deze, naar gelang van de omstandigheden, de huur doen ontbinden.</w:t>
      </w:r>
      <w:r w:rsidRPr="004D6A30">
        <w:rPr>
          <w:b/>
          <w:bCs/>
          <w:color w:val="000000"/>
          <w:sz w:val="27"/>
          <w:szCs w:val="27"/>
          <w:lang w:val="nl-NL"/>
        </w:rPr>
        <w:br/>
      </w:r>
      <w:r w:rsidRPr="004D6A30">
        <w:rPr>
          <w:b/>
          <w:bCs/>
          <w:color w:val="000000"/>
          <w:sz w:val="27"/>
          <w:szCs w:val="27"/>
          <w:lang w:val="nl-NL"/>
        </w:rPr>
        <w:br/>
        <w:t> </w:t>
      </w:r>
      <w:bookmarkStart w:id="31" w:name="Art.1730"/>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"Art.1729_WAALS_GEWEST" </w:instrText>
      </w:r>
      <w:r>
        <w:fldChar w:fldCharType="separate"/>
      </w:r>
      <w:r w:rsidRPr="004D6A30">
        <w:rPr>
          <w:rStyle w:val="Hyperlink"/>
          <w:b/>
          <w:bCs/>
          <w:sz w:val="27"/>
          <w:szCs w:val="27"/>
          <w:lang w:val="nl-NL"/>
        </w:rPr>
        <w:t>Art.</w:t>
      </w:r>
      <w:r>
        <w:fldChar w:fldCharType="end"/>
      </w:r>
      <w:bookmarkEnd w:id="31"/>
      <w:r w:rsidRPr="004D6A30">
        <w:rPr>
          <w:b/>
          <w:bCs/>
          <w:color w:val="000000"/>
          <w:sz w:val="27"/>
          <w:szCs w:val="27"/>
          <w:lang w:val="nl-NL"/>
        </w:rPr>
        <w:t> </w:t>
      </w:r>
      <w:hyperlink r:id="rId36" w:anchor="Art.1730_WAALS_GEWEST" w:history="1">
        <w:r w:rsidRPr="004D6A30">
          <w:rPr>
            <w:rStyle w:val="Hyperlink"/>
            <w:b/>
            <w:bCs/>
            <w:sz w:val="27"/>
            <w:szCs w:val="27"/>
            <w:lang w:val="nl-NL"/>
          </w:rPr>
          <w:t>1730</w:t>
        </w:r>
      </w:hyperlink>
      <w:r w:rsidRPr="004D6A30">
        <w:rPr>
          <w:b/>
          <w:bCs/>
          <w:color w:val="000000"/>
          <w:sz w:val="27"/>
          <w:szCs w:val="27"/>
          <w:lang w:val="nl-NL"/>
        </w:rPr>
        <w:t>. &lt;W 29-12-1983, art. 4&gt; § 1. (De partijen zijn verplicht een omstandige plaatsbeschrijving op te stellen, op tegenspraak en voor gezamenlijke rekening. Deze plaatsbeschrijving wordt opgesteld ofwel tijdens de periode dat de ruimtes onbewoond zijn, ofwel tijdens de eerste maand van bewoning. Hij wordt gevoegd bij de geschreven huurovereenkomst in de zin van artikel 1bis van boek III, titel VIII, hoofdstuk II, afdeling 2 en zal eveneens onderworpen zijn aan de registratie.) &lt;W 2007-04-25/38, art. 100, 010; Inwerkingtreding : 18-05-2007&gt;</w:t>
      </w:r>
      <w:r w:rsidRPr="004D6A30">
        <w:rPr>
          <w:b/>
          <w:bCs/>
          <w:color w:val="000000"/>
          <w:sz w:val="27"/>
          <w:szCs w:val="27"/>
          <w:lang w:val="nl-NL"/>
        </w:rPr>
        <w:br/>
        <w:t>  Bereiken de partijen geen overeenstemming, dan wijst de vrederechter, bij wie de zaak aanhangig wordt gemaakt met een verzoekschrift ingediend voor het verstrijken van de termijn van één maand of van vijftien dagen naargelang van het geval, een deskundige aan die de plaatsbeschrijving opmaakt. Het vonnis is uitvoerbaar niettegenstaande verzet en is niet vatbaar voor hoger beroep.</w:t>
      </w:r>
      <w:r w:rsidRPr="004D6A30">
        <w:rPr>
          <w:b/>
          <w:bCs/>
          <w:color w:val="000000"/>
          <w:sz w:val="27"/>
          <w:szCs w:val="27"/>
          <w:lang w:val="nl-NL"/>
        </w:rPr>
        <w:br/>
        <w:t xml:space="preserve">  § 2. Indien in de gehuurde plaatsen belangrijke wijzigingen zijn aangebracht nadat de plaatsbeschrijving is opgemaakt kan elke partij eisen dat op tegenspraak en voor gemeenschappelijke rekening een bijvoegsel bij de plaatsbeschrijving wordt </w:t>
      </w:r>
      <w:r w:rsidRPr="004D6A30">
        <w:rPr>
          <w:b/>
          <w:bCs/>
          <w:color w:val="000000"/>
          <w:sz w:val="27"/>
          <w:szCs w:val="27"/>
          <w:lang w:val="nl-NL"/>
        </w:rPr>
        <w:lastRenderedPageBreak/>
        <w:t>opgemaakt.</w:t>
      </w:r>
      <w:r w:rsidRPr="004D6A30">
        <w:rPr>
          <w:b/>
          <w:bCs/>
          <w:color w:val="000000"/>
          <w:sz w:val="27"/>
          <w:szCs w:val="27"/>
          <w:lang w:val="nl-NL"/>
        </w:rPr>
        <w:br/>
        <w:t>  Wordt geen overeenstemming bereikt, dan is de in paragraaf 1 voorgeschreven procedure van toepassing, behalve wat de termijnen betreft.</w:t>
      </w:r>
      <w:r w:rsidRPr="004D6A30">
        <w:rPr>
          <w:b/>
          <w:bCs/>
          <w:color w:val="000000"/>
          <w:sz w:val="27"/>
          <w:szCs w:val="27"/>
          <w:lang w:val="nl-NL"/>
        </w:rPr>
        <w:br/>
        <w:t>  § 3. De contractuele bepalingen welke in strijd zijn met de paragrafen 1 en 2 zijn nietig.</w:t>
      </w:r>
      <w:r w:rsidRPr="004D6A30">
        <w:rPr>
          <w:b/>
          <w:bCs/>
          <w:color w:val="000000"/>
          <w:sz w:val="27"/>
          <w:szCs w:val="27"/>
          <w:lang w:val="nl-NL"/>
        </w:rPr>
        <w:br/>
        <w:t>  § 4. Dit artikel is niet van toepassing op de pacht.</w:t>
      </w:r>
      <w:r w:rsidRPr="004D6A30">
        <w:rPr>
          <w:b/>
          <w:bCs/>
          <w:color w:val="000000"/>
          <w:sz w:val="27"/>
          <w:szCs w:val="27"/>
          <w:lang w:val="nl-NL"/>
        </w:rPr>
        <w:br/>
      </w:r>
      <w:r w:rsidRPr="004D6A30">
        <w:rPr>
          <w:b/>
          <w:bCs/>
          <w:color w:val="000000"/>
          <w:sz w:val="27"/>
          <w:szCs w:val="27"/>
          <w:lang w:val="nl-NL"/>
        </w:rPr>
        <w:br/>
        <w:t>   </w:t>
      </w:r>
      <w:bookmarkStart w:id="32" w:name="Art.1731"/>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"Art.1730_BRUSSELS_HOOFDSTEDELIJK_GEWEST" </w:instrText>
      </w:r>
      <w:r>
        <w:fldChar w:fldCharType="separate"/>
      </w:r>
      <w:r w:rsidRPr="004D6A30">
        <w:rPr>
          <w:rStyle w:val="Hyperlink"/>
          <w:b/>
          <w:bCs/>
          <w:sz w:val="27"/>
          <w:szCs w:val="27"/>
          <w:lang w:val="nl-NL"/>
        </w:rPr>
        <w:t>Art.</w:t>
      </w:r>
      <w:r>
        <w:fldChar w:fldCharType="end"/>
      </w:r>
      <w:bookmarkEnd w:id="32"/>
      <w:r w:rsidRPr="004D6A30">
        <w:rPr>
          <w:b/>
          <w:bCs/>
          <w:color w:val="000000"/>
          <w:sz w:val="27"/>
          <w:szCs w:val="27"/>
          <w:lang w:val="nl-NL"/>
        </w:rPr>
        <w:t> </w:t>
      </w:r>
      <w:hyperlink r:id="rId37" w:anchor="Art.1731_WAALS_GEWEST" w:history="1">
        <w:r w:rsidRPr="004D6A30">
          <w:rPr>
            <w:rStyle w:val="Hyperlink"/>
            <w:b/>
            <w:bCs/>
            <w:sz w:val="27"/>
            <w:szCs w:val="27"/>
            <w:lang w:val="nl-NL"/>
          </w:rPr>
          <w:t>1731</w:t>
        </w:r>
      </w:hyperlink>
      <w:r w:rsidRPr="004D6A30">
        <w:rPr>
          <w:b/>
          <w:bCs/>
          <w:color w:val="000000"/>
          <w:sz w:val="27"/>
          <w:szCs w:val="27"/>
          <w:lang w:val="nl-NL"/>
        </w:rPr>
        <w:t>. &lt;W 29-12-1983, art. 5&gt; § 1. Indien geen omstandige plaatsbeschrijving is opgemaakt, wordt vermoed dat de huurder het gehuurde goed ontvangen heeft in dezelfde staat als waarin het zich bevindt op het einde van de huurovereenkomst, behoudens tegenbewijs, dat door alle middelen kan worden geleverd.</w:t>
      </w:r>
      <w:r w:rsidRPr="004D6A30">
        <w:rPr>
          <w:b/>
          <w:bCs/>
          <w:color w:val="000000"/>
          <w:sz w:val="27"/>
          <w:szCs w:val="27"/>
          <w:lang w:val="nl-NL"/>
        </w:rPr>
        <w:br/>
        <w:t>  § 2. Indien tussen verhuurder en huurder een omstandige plaatsbeschrijving is opgemaakt, moet de huurder het goed teruggeven zoals hij het, volgens die beschrijving, ontvangen heeft, met uitzondering van hetgeen door ouderdom of overmacht is teniet gegaan of beschadigd.</w:t>
      </w:r>
      <w:r w:rsidRPr="004D6A30">
        <w:rPr>
          <w:b/>
          <w:bCs/>
          <w:color w:val="000000"/>
          <w:sz w:val="27"/>
          <w:szCs w:val="27"/>
          <w:lang w:val="nl-NL"/>
        </w:rPr>
        <w:br/>
      </w:r>
      <w:r w:rsidRPr="004D6A30">
        <w:rPr>
          <w:b/>
          <w:bCs/>
          <w:color w:val="000000"/>
          <w:sz w:val="27"/>
          <w:szCs w:val="27"/>
          <w:lang w:val="nl-NL"/>
        </w:rPr>
        <w:br/>
        <w:t>  </w:t>
      </w:r>
      <w:bookmarkStart w:id="33" w:name="Art.1732"/>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"Art.1731_WAALS_GEWEST" </w:instrText>
      </w:r>
      <w:r>
        <w:fldChar w:fldCharType="separate"/>
      </w:r>
      <w:r w:rsidRPr="004D6A30">
        <w:rPr>
          <w:rStyle w:val="Hyperlink"/>
          <w:b/>
          <w:bCs/>
          <w:sz w:val="27"/>
          <w:szCs w:val="27"/>
          <w:lang w:val="nl-NL"/>
        </w:rPr>
        <w:t>Art.</w:t>
      </w:r>
      <w:r>
        <w:fldChar w:fldCharType="end"/>
      </w:r>
      <w:bookmarkEnd w:id="33"/>
      <w:r w:rsidRPr="004D6A30">
        <w:rPr>
          <w:b/>
          <w:bCs/>
          <w:color w:val="000000"/>
          <w:sz w:val="27"/>
          <w:szCs w:val="27"/>
          <w:lang w:val="nl-NL"/>
        </w:rPr>
        <w:t> </w:t>
      </w:r>
      <w:hyperlink r:id="rId38" w:anchor="Art.1732_WAALS_GEWEST" w:history="1">
        <w:r w:rsidRPr="004D6A30">
          <w:rPr>
            <w:rStyle w:val="Hyperlink"/>
            <w:b/>
            <w:bCs/>
            <w:sz w:val="27"/>
            <w:szCs w:val="27"/>
            <w:lang w:val="nl-NL"/>
          </w:rPr>
          <w:t>1732</w:t>
        </w:r>
      </w:hyperlink>
      <w:r w:rsidRPr="004D6A30">
        <w:rPr>
          <w:b/>
          <w:bCs/>
          <w:color w:val="000000"/>
          <w:sz w:val="27"/>
          <w:szCs w:val="27"/>
          <w:lang w:val="nl-NL"/>
        </w:rPr>
        <w:t>. Hij is aansprakelijk voor de beschadigingen of de verliezen die gedurende zijn huurtijd ontstaan, tenzij hij bewijst dat die buiten zijn schuld hebben plaatsgehad.</w:t>
      </w:r>
      <w:r w:rsidRPr="004D6A30">
        <w:rPr>
          <w:b/>
          <w:bCs/>
          <w:color w:val="000000"/>
          <w:sz w:val="27"/>
          <w:szCs w:val="27"/>
          <w:lang w:val="nl-NL"/>
        </w:rPr>
        <w:br/>
      </w:r>
      <w:r w:rsidRPr="004D6A30">
        <w:rPr>
          <w:b/>
          <w:bCs/>
          <w:color w:val="000000"/>
          <w:sz w:val="27"/>
          <w:szCs w:val="27"/>
          <w:lang w:val="nl-NL"/>
        </w:rPr>
        <w:br/>
        <w:t>  </w:t>
      </w:r>
      <w:bookmarkStart w:id="34" w:name="Art.1733"/>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"Art.1732_WAALS_GEWEST" </w:instrText>
      </w:r>
      <w:r>
        <w:fldChar w:fldCharType="separate"/>
      </w:r>
      <w:r w:rsidRPr="004D6A30">
        <w:rPr>
          <w:rStyle w:val="Hyperlink"/>
          <w:b/>
          <w:bCs/>
          <w:sz w:val="27"/>
          <w:szCs w:val="27"/>
          <w:lang w:val="nl-NL"/>
        </w:rPr>
        <w:t>Art.</w:t>
      </w:r>
      <w:r>
        <w:fldChar w:fldCharType="end"/>
      </w:r>
      <w:bookmarkEnd w:id="34"/>
      <w:r w:rsidRPr="004D6A30">
        <w:rPr>
          <w:b/>
          <w:bCs/>
          <w:color w:val="000000"/>
          <w:sz w:val="27"/>
          <w:szCs w:val="27"/>
          <w:lang w:val="nl-NL"/>
        </w:rPr>
        <w:t> </w:t>
      </w:r>
      <w:hyperlink r:id="rId39" w:anchor="Art.1733_WAALS_GEWEST" w:history="1">
        <w:r w:rsidRPr="004D6A30">
          <w:rPr>
            <w:rStyle w:val="Hyperlink"/>
            <w:b/>
            <w:bCs/>
            <w:sz w:val="27"/>
            <w:szCs w:val="27"/>
            <w:lang w:val="nl-NL"/>
          </w:rPr>
          <w:t>1733</w:t>
        </w:r>
      </w:hyperlink>
      <w:r w:rsidRPr="004D6A30">
        <w:rPr>
          <w:b/>
          <w:bCs/>
          <w:color w:val="000000"/>
          <w:sz w:val="27"/>
          <w:szCs w:val="27"/>
          <w:lang w:val="nl-NL"/>
        </w:rPr>
        <w:t>. _ &lt;W 20-02-1991, art. 7&gt; Hij is aansprakelijk voor brand, tenzij hij bewijst dat de brand buiten zijn schuld is ontstaan.</w:t>
      </w:r>
      <w:r w:rsidRPr="004D6A30">
        <w:rPr>
          <w:b/>
          <w:bCs/>
          <w:color w:val="000000"/>
          <w:sz w:val="27"/>
          <w:szCs w:val="27"/>
          <w:lang w:val="nl-NL"/>
        </w:rPr>
        <w:br/>
      </w:r>
      <w:r w:rsidRPr="004D6A30">
        <w:rPr>
          <w:b/>
          <w:bCs/>
          <w:color w:val="000000"/>
          <w:sz w:val="27"/>
          <w:szCs w:val="27"/>
          <w:lang w:val="nl-NL"/>
        </w:rPr>
        <w:br/>
        <w:t>  </w:t>
      </w:r>
      <w:bookmarkStart w:id="35" w:name="Art.1734"/>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"Art.1733_WAALS_GEWEST" </w:instrText>
      </w:r>
      <w:r>
        <w:fldChar w:fldCharType="separate"/>
      </w:r>
      <w:r w:rsidRPr="004D6A30">
        <w:rPr>
          <w:rStyle w:val="Hyperlink"/>
          <w:b/>
          <w:bCs/>
          <w:sz w:val="27"/>
          <w:szCs w:val="27"/>
          <w:lang w:val="nl-NL"/>
        </w:rPr>
        <w:t>Art.</w:t>
      </w:r>
      <w:r>
        <w:fldChar w:fldCharType="end"/>
      </w:r>
      <w:bookmarkEnd w:id="35"/>
      <w:r w:rsidRPr="004D6A30">
        <w:rPr>
          <w:b/>
          <w:bCs/>
          <w:color w:val="000000"/>
          <w:sz w:val="27"/>
          <w:szCs w:val="27"/>
          <w:lang w:val="nl-NL"/>
        </w:rPr>
        <w:t> </w:t>
      </w:r>
      <w:hyperlink r:id="rId40" w:anchor="Art.1735" w:history="1">
        <w:r w:rsidRPr="004D6A30">
          <w:rPr>
            <w:rStyle w:val="Hyperlink"/>
            <w:b/>
            <w:bCs/>
            <w:sz w:val="27"/>
            <w:szCs w:val="27"/>
            <w:lang w:val="nl-NL"/>
          </w:rPr>
          <w:t>1734</w:t>
        </w:r>
      </w:hyperlink>
      <w:r w:rsidRPr="004D6A30">
        <w:rPr>
          <w:b/>
          <w:bCs/>
          <w:color w:val="000000"/>
          <w:sz w:val="27"/>
          <w:szCs w:val="27"/>
          <w:lang w:val="nl-NL"/>
        </w:rPr>
        <w:t>. (Opgeheven) &lt;W 20-02-1991, art. 13&gt;</w:t>
      </w:r>
      <w:r w:rsidRPr="004D6A30">
        <w:rPr>
          <w:b/>
          <w:bCs/>
          <w:color w:val="000000"/>
          <w:sz w:val="27"/>
          <w:szCs w:val="27"/>
          <w:lang w:val="nl-NL"/>
        </w:rPr>
        <w:br/>
      </w:r>
      <w:r w:rsidRPr="004D6A30">
        <w:rPr>
          <w:b/>
          <w:bCs/>
          <w:color w:val="000000"/>
          <w:sz w:val="27"/>
          <w:szCs w:val="27"/>
          <w:lang w:val="nl-NL"/>
        </w:rPr>
        <w:br/>
        <w:t>  </w:t>
      </w:r>
      <w:bookmarkStart w:id="36" w:name="Art.1735"/>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"Art.1734" </w:instrText>
      </w:r>
      <w:r>
        <w:fldChar w:fldCharType="separate"/>
      </w:r>
      <w:r w:rsidRPr="004D6A30">
        <w:rPr>
          <w:rStyle w:val="Hyperlink"/>
          <w:b/>
          <w:bCs/>
          <w:sz w:val="27"/>
          <w:szCs w:val="27"/>
          <w:lang w:val="nl-NL"/>
        </w:rPr>
        <w:t>Art.</w:t>
      </w:r>
      <w:r>
        <w:fldChar w:fldCharType="end"/>
      </w:r>
      <w:bookmarkEnd w:id="36"/>
      <w:r w:rsidRPr="004D6A30">
        <w:rPr>
          <w:b/>
          <w:bCs/>
          <w:color w:val="000000"/>
          <w:sz w:val="27"/>
          <w:szCs w:val="27"/>
          <w:lang w:val="nl-NL"/>
        </w:rPr>
        <w:t> </w:t>
      </w:r>
      <w:hyperlink r:id="rId41" w:anchor="Art.1735_WAALS_GEWEST" w:history="1">
        <w:r w:rsidRPr="004D6A30">
          <w:rPr>
            <w:rStyle w:val="Hyperlink"/>
            <w:b/>
            <w:bCs/>
            <w:sz w:val="27"/>
            <w:szCs w:val="27"/>
            <w:lang w:val="nl-NL"/>
          </w:rPr>
          <w:t>1735</w:t>
        </w:r>
      </w:hyperlink>
      <w:r w:rsidRPr="004D6A30">
        <w:rPr>
          <w:b/>
          <w:bCs/>
          <w:color w:val="000000"/>
          <w:sz w:val="27"/>
          <w:szCs w:val="27"/>
          <w:lang w:val="nl-NL"/>
        </w:rPr>
        <w:t>. De huurder is aansprakelijk voor de beschadigingen en de verliezen die ontstaan door toedoen van zijn huisgenoten of van zijn onderhuurders.</w:t>
      </w:r>
      <w:r w:rsidRPr="004D6A30">
        <w:rPr>
          <w:b/>
          <w:bCs/>
          <w:color w:val="000000"/>
          <w:sz w:val="27"/>
          <w:szCs w:val="27"/>
          <w:lang w:val="nl-NL"/>
        </w:rPr>
        <w:br/>
      </w:r>
      <w:r w:rsidRPr="004D6A30">
        <w:rPr>
          <w:b/>
          <w:bCs/>
          <w:color w:val="000000"/>
          <w:sz w:val="27"/>
          <w:szCs w:val="27"/>
          <w:lang w:val="nl-NL"/>
        </w:rPr>
        <w:br/>
        <w:t>  </w:t>
      </w:r>
      <w:bookmarkStart w:id="37" w:name="Art.1736"/>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"Art.1735_WAALS_GEWEST" </w:instrText>
      </w:r>
      <w:r>
        <w:fldChar w:fldCharType="separate"/>
      </w:r>
      <w:r w:rsidRPr="004D6A30">
        <w:rPr>
          <w:rStyle w:val="Hyperlink"/>
          <w:b/>
          <w:bCs/>
          <w:sz w:val="27"/>
          <w:szCs w:val="27"/>
          <w:lang w:val="nl-NL"/>
        </w:rPr>
        <w:t>Art.</w:t>
      </w:r>
      <w:r>
        <w:fldChar w:fldCharType="end"/>
      </w:r>
      <w:bookmarkEnd w:id="37"/>
      <w:r w:rsidRPr="004D6A30">
        <w:rPr>
          <w:b/>
          <w:bCs/>
          <w:color w:val="000000"/>
          <w:sz w:val="27"/>
          <w:szCs w:val="27"/>
          <w:lang w:val="nl-NL"/>
        </w:rPr>
        <w:t> </w:t>
      </w:r>
      <w:hyperlink r:id="rId42" w:anchor="Art.1736_WAALS_GEWEST" w:history="1">
        <w:r w:rsidRPr="004D6A30">
          <w:rPr>
            <w:rStyle w:val="Hyperlink"/>
            <w:b/>
            <w:bCs/>
            <w:sz w:val="27"/>
            <w:szCs w:val="27"/>
            <w:lang w:val="nl-NL"/>
          </w:rPr>
          <w:t>1736</w:t>
        </w:r>
      </w:hyperlink>
      <w:r w:rsidRPr="004D6A30">
        <w:rPr>
          <w:b/>
          <w:bCs/>
          <w:color w:val="000000"/>
          <w:sz w:val="27"/>
          <w:szCs w:val="27"/>
          <w:lang w:val="nl-NL"/>
        </w:rPr>
        <w:t>. &lt;W 20-02-1991, art. 8&gt; Onverminderd het bepaalde in artikel 1758, wordt de voor onbepaalde duur gesloten huurovereenkomst geacht te zijn aangegaan per maand.</w:t>
      </w:r>
      <w:r w:rsidRPr="004D6A30">
        <w:rPr>
          <w:b/>
          <w:bCs/>
          <w:color w:val="000000"/>
          <w:sz w:val="27"/>
          <w:szCs w:val="27"/>
          <w:lang w:val="nl-NL"/>
        </w:rPr>
        <w:br/>
        <w:t>  De overeenkomst kan slechts worden beëindigd met inachtneming van een opzeggingstermijn van een maand.</w:t>
      </w:r>
      <w:r w:rsidRPr="004D6A30">
        <w:rPr>
          <w:b/>
          <w:bCs/>
          <w:color w:val="000000"/>
          <w:sz w:val="27"/>
          <w:szCs w:val="27"/>
          <w:lang w:val="nl-NL"/>
        </w:rPr>
        <w:br/>
      </w:r>
      <w:r w:rsidRPr="004D6A30">
        <w:rPr>
          <w:b/>
          <w:bCs/>
          <w:color w:val="000000"/>
          <w:sz w:val="27"/>
          <w:szCs w:val="27"/>
          <w:lang w:val="nl-NL"/>
        </w:rPr>
        <w:br/>
        <w:t>  </w:t>
      </w:r>
      <w:r w:rsidRPr="004D6A30">
        <w:rPr>
          <w:b/>
          <w:bCs/>
          <w:color w:val="000000"/>
          <w:sz w:val="27"/>
          <w:szCs w:val="27"/>
          <w:lang w:val="nl-NL"/>
        </w:rPr>
        <w:br/>
      </w:r>
      <w:r w:rsidRPr="004D6A30">
        <w:rPr>
          <w:b/>
          <w:bCs/>
          <w:color w:val="000000"/>
          <w:sz w:val="27"/>
          <w:szCs w:val="27"/>
          <w:lang w:val="nl-NL"/>
        </w:rPr>
        <w:lastRenderedPageBreak/>
        <w:t>  </w:t>
      </w:r>
      <w:bookmarkStart w:id="38" w:name="Art.1737"/>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"Art.1736_WAALS_GEWEST" </w:instrText>
      </w:r>
      <w:r>
        <w:fldChar w:fldCharType="separate"/>
      </w:r>
      <w:r w:rsidRPr="004D6A30">
        <w:rPr>
          <w:rStyle w:val="Hyperlink"/>
          <w:b/>
          <w:bCs/>
          <w:sz w:val="27"/>
          <w:szCs w:val="27"/>
          <w:lang w:val="nl-NL"/>
        </w:rPr>
        <w:t>Art.</w:t>
      </w:r>
      <w:r>
        <w:fldChar w:fldCharType="end"/>
      </w:r>
      <w:bookmarkEnd w:id="38"/>
      <w:r w:rsidRPr="004D6A30">
        <w:rPr>
          <w:b/>
          <w:bCs/>
          <w:color w:val="000000"/>
          <w:sz w:val="27"/>
          <w:szCs w:val="27"/>
          <w:lang w:val="nl-NL"/>
        </w:rPr>
        <w:t> </w:t>
      </w:r>
      <w:hyperlink r:id="rId43" w:anchor="Art.1737_WAALS_GEWEST" w:history="1">
        <w:r w:rsidRPr="004D6A30">
          <w:rPr>
            <w:rStyle w:val="Hyperlink"/>
            <w:b/>
            <w:bCs/>
            <w:sz w:val="27"/>
            <w:szCs w:val="27"/>
            <w:lang w:val="nl-NL"/>
          </w:rPr>
          <w:t>1737</w:t>
        </w:r>
      </w:hyperlink>
      <w:r w:rsidRPr="004D6A30">
        <w:rPr>
          <w:b/>
          <w:bCs/>
          <w:color w:val="000000"/>
          <w:sz w:val="27"/>
          <w:szCs w:val="27"/>
          <w:lang w:val="nl-NL"/>
        </w:rPr>
        <w:t>. Indien de huur bij geschrift is aangegaan, eindigt zij van rechtswege wanneer de bepaalde tijd verstreken is, zonder dat een opzegging is vereist.</w:t>
      </w:r>
      <w:r w:rsidRPr="004D6A30">
        <w:rPr>
          <w:b/>
          <w:bCs/>
          <w:color w:val="000000"/>
          <w:sz w:val="27"/>
          <w:szCs w:val="27"/>
          <w:lang w:val="nl-NL"/>
        </w:rPr>
        <w:br/>
      </w:r>
      <w:r w:rsidRPr="004D6A30">
        <w:rPr>
          <w:b/>
          <w:bCs/>
          <w:color w:val="000000"/>
          <w:sz w:val="27"/>
          <w:szCs w:val="27"/>
          <w:lang w:val="nl-NL"/>
        </w:rPr>
        <w:br/>
        <w:t>   </w:t>
      </w:r>
      <w:bookmarkStart w:id="39" w:name="Art.1738"/>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"Art.1737_WAALS_GEWEST" </w:instrText>
      </w:r>
      <w:r>
        <w:fldChar w:fldCharType="separate"/>
      </w:r>
      <w:r w:rsidRPr="004D6A30">
        <w:rPr>
          <w:rStyle w:val="Hyperlink"/>
          <w:b/>
          <w:bCs/>
          <w:sz w:val="27"/>
          <w:szCs w:val="27"/>
          <w:lang w:val="nl-NL"/>
        </w:rPr>
        <w:t>Art.</w:t>
      </w:r>
      <w:r>
        <w:fldChar w:fldCharType="end"/>
      </w:r>
      <w:bookmarkEnd w:id="39"/>
      <w:r w:rsidRPr="004D6A30">
        <w:rPr>
          <w:b/>
          <w:bCs/>
          <w:color w:val="000000"/>
          <w:sz w:val="27"/>
          <w:szCs w:val="27"/>
          <w:lang w:val="nl-NL"/>
        </w:rPr>
        <w:t> </w:t>
      </w:r>
      <w:hyperlink r:id="rId44" w:anchor="Art.1738_WAALS_GEWEST" w:history="1">
        <w:r w:rsidRPr="004D6A30">
          <w:rPr>
            <w:rStyle w:val="Hyperlink"/>
            <w:b/>
            <w:bCs/>
            <w:sz w:val="27"/>
            <w:szCs w:val="27"/>
            <w:lang w:val="nl-NL"/>
          </w:rPr>
          <w:t>1738</w:t>
        </w:r>
      </w:hyperlink>
      <w:r w:rsidRPr="004D6A30">
        <w:rPr>
          <w:b/>
          <w:bCs/>
          <w:color w:val="000000"/>
          <w:sz w:val="27"/>
          <w:szCs w:val="27"/>
          <w:lang w:val="nl-NL"/>
        </w:rPr>
        <w:t>. &lt;W 20-02-1991, art. 9&gt; Indien de huurder, na beëindiging van een voor een bepaalde duur bij geschrift gesloten overeenkomst, het goed zonder verzet van de verhuurder verder blijft bewonen, is er wederinhuring tegen dezelfde voorwaarden, ook wat de duur betreft.</w:t>
      </w:r>
      <w:r w:rsidRPr="004D6A30">
        <w:rPr>
          <w:b/>
          <w:bCs/>
          <w:color w:val="000000"/>
          <w:sz w:val="27"/>
          <w:szCs w:val="27"/>
          <w:lang w:val="nl-NL"/>
        </w:rPr>
        <w:br/>
      </w:r>
      <w:r w:rsidRPr="004D6A30">
        <w:rPr>
          <w:b/>
          <w:bCs/>
          <w:color w:val="000000"/>
          <w:sz w:val="27"/>
          <w:szCs w:val="27"/>
          <w:lang w:val="nl-NL"/>
        </w:rPr>
        <w:br/>
        <w:t>  </w:t>
      </w:r>
      <w:bookmarkStart w:id="40" w:name="Art.1739"/>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"Art.1738_WAALS_GEWEST" </w:instrText>
      </w:r>
      <w:r>
        <w:fldChar w:fldCharType="separate"/>
      </w:r>
      <w:r w:rsidRPr="004D6A30">
        <w:rPr>
          <w:rStyle w:val="Hyperlink"/>
          <w:b/>
          <w:bCs/>
          <w:sz w:val="27"/>
          <w:szCs w:val="27"/>
          <w:lang w:val="nl-NL"/>
        </w:rPr>
        <w:t>Art.</w:t>
      </w:r>
      <w:r>
        <w:fldChar w:fldCharType="end"/>
      </w:r>
      <w:bookmarkEnd w:id="40"/>
      <w:r w:rsidRPr="004D6A30">
        <w:rPr>
          <w:b/>
          <w:bCs/>
          <w:color w:val="000000"/>
          <w:sz w:val="27"/>
          <w:szCs w:val="27"/>
          <w:lang w:val="nl-NL"/>
        </w:rPr>
        <w:t> </w:t>
      </w:r>
      <w:hyperlink r:id="rId45" w:anchor="Art.1739_WAALS_GEWEST" w:history="1">
        <w:r w:rsidRPr="004D6A30">
          <w:rPr>
            <w:rStyle w:val="Hyperlink"/>
            <w:b/>
            <w:bCs/>
            <w:sz w:val="27"/>
            <w:szCs w:val="27"/>
            <w:lang w:val="nl-NL"/>
          </w:rPr>
          <w:t>1739</w:t>
        </w:r>
      </w:hyperlink>
      <w:r w:rsidRPr="004D6A30">
        <w:rPr>
          <w:b/>
          <w:bCs/>
          <w:color w:val="000000"/>
          <w:sz w:val="27"/>
          <w:szCs w:val="27"/>
          <w:lang w:val="nl-NL"/>
        </w:rPr>
        <w:t>. Wanneer een opzegging is betekend, kan de huurder, hoewel hij in het genot gebleven is, zich niet beroepen op een stilzwijgende wederinhuring.</w:t>
      </w:r>
      <w:r w:rsidRPr="004D6A30">
        <w:rPr>
          <w:b/>
          <w:bCs/>
          <w:color w:val="000000"/>
          <w:sz w:val="27"/>
          <w:szCs w:val="27"/>
          <w:lang w:val="nl-NL"/>
        </w:rPr>
        <w:br/>
      </w:r>
      <w:r w:rsidRPr="004D6A30">
        <w:rPr>
          <w:b/>
          <w:bCs/>
          <w:color w:val="000000"/>
          <w:sz w:val="27"/>
          <w:szCs w:val="27"/>
          <w:lang w:val="nl-NL"/>
        </w:rPr>
        <w:br/>
        <w:t> </w:t>
      </w:r>
      <w:bookmarkStart w:id="41" w:name="Art.1740"/>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"Art.1739_WAALS_GEWEST" </w:instrText>
      </w:r>
      <w:r>
        <w:fldChar w:fldCharType="separate"/>
      </w:r>
      <w:r w:rsidRPr="004D6A30">
        <w:rPr>
          <w:rStyle w:val="Hyperlink"/>
          <w:b/>
          <w:bCs/>
          <w:sz w:val="27"/>
          <w:szCs w:val="27"/>
          <w:lang w:val="nl-NL"/>
        </w:rPr>
        <w:t>Art.</w:t>
      </w:r>
      <w:r>
        <w:fldChar w:fldCharType="end"/>
      </w:r>
      <w:bookmarkEnd w:id="41"/>
      <w:r w:rsidRPr="004D6A30">
        <w:rPr>
          <w:b/>
          <w:bCs/>
          <w:color w:val="000000"/>
          <w:sz w:val="27"/>
          <w:szCs w:val="27"/>
          <w:lang w:val="nl-NL"/>
        </w:rPr>
        <w:t> </w:t>
      </w:r>
      <w:hyperlink r:id="rId46" w:anchor="Art.1740_WAALS_GEWEST" w:history="1">
        <w:r w:rsidRPr="004D6A30">
          <w:rPr>
            <w:rStyle w:val="Hyperlink"/>
            <w:b/>
            <w:bCs/>
            <w:sz w:val="27"/>
            <w:szCs w:val="27"/>
            <w:lang w:val="nl-NL"/>
          </w:rPr>
          <w:t>1740</w:t>
        </w:r>
      </w:hyperlink>
      <w:r w:rsidRPr="004D6A30">
        <w:rPr>
          <w:b/>
          <w:bCs/>
          <w:color w:val="000000"/>
          <w:sz w:val="27"/>
          <w:szCs w:val="27"/>
          <w:lang w:val="nl-NL"/>
        </w:rPr>
        <w:t>. &lt;W 20-02-1991, art. 10&gt; In het geval van de artikelen 1738 en 1739, strekken de verplichtingen van de borgtocht zich niet uit tot de verplichtingen die uit de wederinhuring ontstaan.</w:t>
      </w:r>
      <w:r w:rsidRPr="004D6A30">
        <w:rPr>
          <w:b/>
          <w:bCs/>
          <w:color w:val="000000"/>
          <w:sz w:val="27"/>
          <w:szCs w:val="27"/>
          <w:lang w:val="nl-NL"/>
        </w:rPr>
        <w:br/>
      </w:r>
      <w:r w:rsidRPr="004D6A30">
        <w:rPr>
          <w:b/>
          <w:bCs/>
          <w:color w:val="000000"/>
          <w:sz w:val="27"/>
          <w:szCs w:val="27"/>
          <w:lang w:val="nl-NL"/>
        </w:rPr>
        <w:br/>
        <w:t>  </w:t>
      </w:r>
      <w:bookmarkStart w:id="42" w:name="Art.1741"/>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"Art.1740_WAALS_GEWEST" </w:instrText>
      </w:r>
      <w:r>
        <w:fldChar w:fldCharType="separate"/>
      </w:r>
      <w:r w:rsidRPr="004D6A30">
        <w:rPr>
          <w:rStyle w:val="Hyperlink"/>
          <w:b/>
          <w:bCs/>
          <w:sz w:val="27"/>
          <w:szCs w:val="27"/>
          <w:lang w:val="nl-NL"/>
        </w:rPr>
        <w:t>Art.</w:t>
      </w:r>
      <w:r>
        <w:fldChar w:fldCharType="end"/>
      </w:r>
      <w:bookmarkEnd w:id="42"/>
      <w:r w:rsidRPr="004D6A30">
        <w:rPr>
          <w:b/>
          <w:bCs/>
          <w:color w:val="000000"/>
          <w:sz w:val="27"/>
          <w:szCs w:val="27"/>
          <w:lang w:val="nl-NL"/>
        </w:rPr>
        <w:t> </w:t>
      </w:r>
      <w:hyperlink r:id="rId47" w:anchor="Art.1741_WAALS_GEWEST" w:history="1">
        <w:r w:rsidRPr="004D6A30">
          <w:rPr>
            <w:rStyle w:val="Hyperlink"/>
            <w:b/>
            <w:bCs/>
            <w:sz w:val="27"/>
            <w:szCs w:val="27"/>
            <w:lang w:val="nl-NL"/>
          </w:rPr>
          <w:t>1741</w:t>
        </w:r>
      </w:hyperlink>
      <w:r w:rsidRPr="004D6A30">
        <w:rPr>
          <w:b/>
          <w:bCs/>
          <w:color w:val="000000"/>
          <w:sz w:val="27"/>
          <w:szCs w:val="27"/>
          <w:lang w:val="nl-NL"/>
        </w:rPr>
        <w:t>. Het huurcontract wordt ontbonden door het tenietgaan van het verhuurde goed, en door de niet-nakoming van hun verplichtingen door de verhuurder of de huurder.</w:t>
      </w:r>
      <w:r w:rsidRPr="004D6A30">
        <w:rPr>
          <w:b/>
          <w:bCs/>
          <w:color w:val="000000"/>
          <w:sz w:val="27"/>
          <w:szCs w:val="27"/>
          <w:lang w:val="nl-NL"/>
        </w:rPr>
        <w:br/>
      </w:r>
      <w:r w:rsidRPr="004D6A30">
        <w:rPr>
          <w:b/>
          <w:bCs/>
          <w:color w:val="000000"/>
          <w:sz w:val="27"/>
          <w:szCs w:val="27"/>
          <w:lang w:val="nl-NL"/>
        </w:rPr>
        <w:br/>
        <w:t> </w:t>
      </w:r>
      <w:bookmarkStart w:id="43" w:name="Art.1742"/>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"Art.1741_WAALS_GEWEST" </w:instrText>
      </w:r>
      <w:r>
        <w:fldChar w:fldCharType="separate"/>
      </w:r>
      <w:r w:rsidRPr="004D6A30">
        <w:rPr>
          <w:rStyle w:val="Hyperlink"/>
          <w:b/>
          <w:bCs/>
          <w:sz w:val="27"/>
          <w:szCs w:val="27"/>
          <w:lang w:val="nl-NL"/>
        </w:rPr>
        <w:t>Art.</w:t>
      </w:r>
      <w:r>
        <w:fldChar w:fldCharType="end"/>
      </w:r>
      <w:bookmarkEnd w:id="43"/>
      <w:r w:rsidRPr="004D6A30">
        <w:rPr>
          <w:b/>
          <w:bCs/>
          <w:color w:val="000000"/>
          <w:sz w:val="27"/>
          <w:szCs w:val="27"/>
          <w:lang w:val="nl-NL"/>
        </w:rPr>
        <w:t> </w:t>
      </w:r>
      <w:hyperlink r:id="rId48" w:anchor="Art.1742_WAALS_GEWEST" w:history="1">
        <w:r w:rsidRPr="004D6A30">
          <w:rPr>
            <w:rStyle w:val="Hyperlink"/>
            <w:b/>
            <w:bCs/>
            <w:sz w:val="27"/>
            <w:szCs w:val="27"/>
            <w:lang w:val="nl-NL"/>
          </w:rPr>
          <w:t>1742</w:t>
        </w:r>
      </w:hyperlink>
      <w:r w:rsidRPr="004D6A30">
        <w:rPr>
          <w:b/>
          <w:bCs/>
          <w:color w:val="000000"/>
          <w:sz w:val="27"/>
          <w:szCs w:val="27"/>
          <w:lang w:val="nl-NL"/>
        </w:rPr>
        <w:t>. [...] Het huurcontract wordt niet ontbonden door de dood van de verhuurder, noch door de dood van de huurder. &lt;W 1991-02-20/33, art. 13, § 3, Inwerkingtreding : 28-02-1991&gt;</w:t>
      </w:r>
      <w:r w:rsidRPr="004D6A30">
        <w:rPr>
          <w:b/>
          <w:bCs/>
          <w:color w:val="000000"/>
          <w:sz w:val="27"/>
          <w:szCs w:val="27"/>
          <w:lang w:val="nl-NL"/>
        </w:rPr>
        <w:br/>
        <w:t>  (Leden 2 tot 7 opgeheven) &lt;W 04-11-1969, art. 2&gt;</w:t>
      </w:r>
      <w:r w:rsidRPr="004D6A30">
        <w:rPr>
          <w:b/>
          <w:bCs/>
          <w:color w:val="000000"/>
          <w:sz w:val="27"/>
          <w:szCs w:val="27"/>
          <w:lang w:val="nl-NL"/>
        </w:rPr>
        <w:br/>
      </w:r>
      <w:r w:rsidRPr="004D6A30">
        <w:rPr>
          <w:b/>
          <w:bCs/>
          <w:color w:val="000000"/>
          <w:sz w:val="27"/>
          <w:szCs w:val="27"/>
          <w:lang w:val="nl-NL"/>
        </w:rPr>
        <w:br/>
        <w:t>  </w:t>
      </w:r>
      <w:bookmarkStart w:id="44" w:name="Art.1743"/>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"Art.1742_WAALS_GEWEST" </w:instrText>
      </w:r>
      <w:r>
        <w:fldChar w:fldCharType="separate"/>
      </w:r>
      <w:r w:rsidRPr="004D6A30">
        <w:rPr>
          <w:rStyle w:val="Hyperlink"/>
          <w:b/>
          <w:bCs/>
          <w:sz w:val="27"/>
          <w:szCs w:val="27"/>
          <w:lang w:val="nl-NL"/>
        </w:rPr>
        <w:t>Art.</w:t>
      </w:r>
      <w:r>
        <w:fldChar w:fldCharType="end"/>
      </w:r>
      <w:bookmarkEnd w:id="44"/>
      <w:r w:rsidRPr="004D6A30">
        <w:rPr>
          <w:b/>
          <w:bCs/>
          <w:color w:val="000000"/>
          <w:sz w:val="27"/>
          <w:szCs w:val="27"/>
          <w:lang w:val="nl-NL"/>
        </w:rPr>
        <w:t> </w:t>
      </w:r>
      <w:hyperlink r:id="rId49" w:anchor="Art.1743_WAALS_GEWEST" w:history="1">
        <w:r w:rsidRPr="004D6A30">
          <w:rPr>
            <w:rStyle w:val="Hyperlink"/>
            <w:b/>
            <w:bCs/>
            <w:sz w:val="27"/>
            <w:szCs w:val="27"/>
            <w:lang w:val="nl-NL"/>
          </w:rPr>
          <w:t>1743</w:t>
        </w:r>
      </w:hyperlink>
      <w:r w:rsidRPr="004D6A30">
        <w:rPr>
          <w:b/>
          <w:bCs/>
          <w:color w:val="000000"/>
          <w:sz w:val="27"/>
          <w:szCs w:val="27"/>
          <w:lang w:val="nl-NL"/>
        </w:rPr>
        <w:t>. [...] Indien de verhuurder het verhuurde goed verkoopt, kan de pachter of de huurder, die een authentieke huur of een huur met vaste dagtekening heeft, niet uit het gehuurde gezet worden door de koper, tenzij de verhuurder zich dit recht bij het huurcontract heeft voorbehouden. &lt;W 1991-02-20/33, art. 13, § 3, Inwerkingtreding : 28-02-1991&gt;</w:t>
      </w:r>
      <w:r w:rsidRPr="004D6A30">
        <w:rPr>
          <w:b/>
          <w:bCs/>
          <w:color w:val="000000"/>
          <w:sz w:val="27"/>
          <w:szCs w:val="27"/>
          <w:lang w:val="nl-NL"/>
        </w:rPr>
        <w:br/>
      </w:r>
      <w:r w:rsidRPr="004D6A30">
        <w:rPr>
          <w:b/>
          <w:bCs/>
          <w:color w:val="000000"/>
          <w:sz w:val="27"/>
          <w:szCs w:val="27"/>
          <w:lang w:val="nl-NL"/>
        </w:rPr>
        <w:br/>
        <w:t>  </w:t>
      </w:r>
      <w:bookmarkStart w:id="45" w:name="Art.1744"/>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"Art.1743_BRUSSELS_HOOFDSTEDELIJK_GEWEST" </w:instrText>
      </w:r>
      <w:r>
        <w:fldChar w:fldCharType="separate"/>
      </w:r>
      <w:r w:rsidRPr="004D6A30">
        <w:rPr>
          <w:rStyle w:val="Hyperlink"/>
          <w:b/>
          <w:bCs/>
          <w:sz w:val="27"/>
          <w:szCs w:val="27"/>
          <w:lang w:val="nl-NL"/>
        </w:rPr>
        <w:t>Art.</w:t>
      </w:r>
      <w:r>
        <w:fldChar w:fldCharType="end"/>
      </w:r>
      <w:bookmarkEnd w:id="45"/>
      <w:r w:rsidRPr="004D6A30">
        <w:rPr>
          <w:b/>
          <w:bCs/>
          <w:color w:val="000000"/>
          <w:sz w:val="27"/>
          <w:szCs w:val="27"/>
          <w:lang w:val="nl-NL"/>
        </w:rPr>
        <w:t> </w:t>
      </w:r>
      <w:hyperlink r:id="rId50" w:anchor="Art.1744_WAALS_GEWEST" w:history="1">
        <w:r w:rsidRPr="004D6A30">
          <w:rPr>
            <w:rStyle w:val="Hyperlink"/>
            <w:b/>
            <w:bCs/>
            <w:sz w:val="27"/>
            <w:szCs w:val="27"/>
            <w:lang w:val="nl-NL"/>
          </w:rPr>
          <w:t>1744</w:t>
        </w:r>
      </w:hyperlink>
      <w:r w:rsidRPr="004D6A30">
        <w:rPr>
          <w:b/>
          <w:bCs/>
          <w:color w:val="000000"/>
          <w:sz w:val="27"/>
          <w:szCs w:val="27"/>
          <w:lang w:val="nl-NL"/>
        </w:rPr>
        <w:t>. Indien bij het aangaan van de huur is overeengekomen dat, in geval van verkoop, de pachter of de huurder uit het gehuurde kan worden gezet door de koper, en geen beding gemaakt is omtrent de schadevergoeding, is de verhuurder verplicht de pachter of de huurder schadeloos te stellen op de volgende wijze.</w:t>
      </w:r>
      <w:r w:rsidRPr="004D6A30">
        <w:rPr>
          <w:b/>
          <w:bCs/>
          <w:color w:val="000000"/>
          <w:sz w:val="27"/>
          <w:szCs w:val="27"/>
          <w:lang w:val="nl-NL"/>
        </w:rPr>
        <w:br/>
      </w:r>
      <w:r w:rsidRPr="004D6A30">
        <w:rPr>
          <w:b/>
          <w:bCs/>
          <w:color w:val="000000"/>
          <w:sz w:val="27"/>
          <w:szCs w:val="27"/>
          <w:lang w:val="nl-NL"/>
        </w:rPr>
        <w:br/>
      </w:r>
      <w:r w:rsidRPr="004D6A30">
        <w:rPr>
          <w:b/>
          <w:bCs/>
          <w:color w:val="000000"/>
          <w:sz w:val="27"/>
          <w:szCs w:val="27"/>
          <w:lang w:val="nl-NL"/>
        </w:rPr>
        <w:br/>
      </w:r>
      <w:r w:rsidRPr="004D6A30">
        <w:rPr>
          <w:b/>
          <w:bCs/>
          <w:color w:val="000000"/>
          <w:sz w:val="27"/>
          <w:szCs w:val="27"/>
          <w:lang w:val="nl-NL"/>
        </w:rPr>
        <w:lastRenderedPageBreak/>
        <w:t>  </w:t>
      </w:r>
      <w:bookmarkStart w:id="46" w:name="Art.1745"/>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"Art.1744_WAALS_GEWEST" </w:instrText>
      </w:r>
      <w:r>
        <w:fldChar w:fldCharType="separate"/>
      </w:r>
      <w:r w:rsidRPr="004D6A30">
        <w:rPr>
          <w:rStyle w:val="Hyperlink"/>
          <w:b/>
          <w:bCs/>
          <w:sz w:val="27"/>
          <w:szCs w:val="27"/>
          <w:lang w:val="nl-NL"/>
        </w:rPr>
        <w:t>Art.</w:t>
      </w:r>
      <w:r>
        <w:fldChar w:fldCharType="end"/>
      </w:r>
      <w:bookmarkEnd w:id="46"/>
      <w:r w:rsidRPr="004D6A30">
        <w:rPr>
          <w:b/>
          <w:bCs/>
          <w:color w:val="000000"/>
          <w:sz w:val="27"/>
          <w:szCs w:val="27"/>
          <w:lang w:val="nl-NL"/>
        </w:rPr>
        <w:t> </w:t>
      </w:r>
      <w:hyperlink r:id="rId51" w:anchor="Art.1745_WAALS_GEWEST" w:history="1">
        <w:r w:rsidRPr="004D6A30">
          <w:rPr>
            <w:rStyle w:val="Hyperlink"/>
            <w:b/>
            <w:bCs/>
            <w:sz w:val="27"/>
            <w:szCs w:val="27"/>
            <w:lang w:val="nl-NL"/>
          </w:rPr>
          <w:t>1745</w:t>
        </w:r>
      </w:hyperlink>
      <w:r w:rsidRPr="004D6A30">
        <w:rPr>
          <w:b/>
          <w:bCs/>
          <w:color w:val="000000"/>
          <w:sz w:val="27"/>
          <w:szCs w:val="27"/>
          <w:lang w:val="nl-NL"/>
        </w:rPr>
        <w:t>. Indien het een huis, een appartement of een winkel betreft, betaalt de verhuurder aan de uit het gehuurde gezette huurder, als schadevergoeding, een bedrag gelijk aan de huurprijs voor de tijd die (volgens de wet of de overeenkomst) gelaten wordt tussen de opzegging en het vertrek. &lt;W 20-02-1991, art. 11&gt;</w:t>
      </w:r>
      <w:r w:rsidRPr="004D6A30">
        <w:rPr>
          <w:b/>
          <w:bCs/>
          <w:color w:val="000000"/>
          <w:sz w:val="27"/>
          <w:szCs w:val="27"/>
          <w:lang w:val="nl-NL"/>
        </w:rPr>
        <w:br/>
      </w:r>
      <w:r w:rsidRPr="004D6A30">
        <w:rPr>
          <w:b/>
          <w:bCs/>
          <w:color w:val="000000"/>
          <w:sz w:val="27"/>
          <w:szCs w:val="27"/>
          <w:lang w:val="nl-NL"/>
        </w:rPr>
        <w:br/>
        <w:t>   </w:t>
      </w:r>
      <w:bookmarkStart w:id="47" w:name="Art.1746"/>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"Art.1745_WAALS_GEWEST" </w:instrText>
      </w:r>
      <w:r>
        <w:fldChar w:fldCharType="separate"/>
      </w:r>
      <w:r w:rsidRPr="004D6A30">
        <w:rPr>
          <w:rStyle w:val="Hyperlink"/>
          <w:b/>
          <w:bCs/>
          <w:sz w:val="27"/>
          <w:szCs w:val="27"/>
          <w:lang w:val="nl-NL"/>
        </w:rPr>
        <w:t>Art.</w:t>
      </w:r>
      <w:r>
        <w:fldChar w:fldCharType="end"/>
      </w:r>
      <w:bookmarkEnd w:id="47"/>
      <w:r w:rsidRPr="004D6A30">
        <w:rPr>
          <w:b/>
          <w:bCs/>
          <w:color w:val="000000"/>
          <w:sz w:val="27"/>
          <w:szCs w:val="27"/>
          <w:lang w:val="nl-NL"/>
        </w:rPr>
        <w:t> </w:t>
      </w:r>
      <w:hyperlink r:id="rId52" w:anchor="Art.1747" w:history="1">
        <w:r w:rsidRPr="004D6A30">
          <w:rPr>
            <w:rStyle w:val="Hyperlink"/>
            <w:b/>
            <w:bCs/>
            <w:sz w:val="27"/>
            <w:szCs w:val="27"/>
            <w:lang w:val="nl-NL"/>
          </w:rPr>
          <w:t>1746</w:t>
        </w:r>
      </w:hyperlink>
      <w:r w:rsidRPr="004D6A30">
        <w:rPr>
          <w:b/>
          <w:bCs/>
          <w:color w:val="000000"/>
          <w:sz w:val="27"/>
          <w:szCs w:val="27"/>
          <w:lang w:val="nl-NL"/>
        </w:rPr>
        <w:t>. (Opgeheven) &lt;W 20-02-1991, art. 13&gt;</w:t>
      </w:r>
      <w:r w:rsidRPr="004D6A30">
        <w:rPr>
          <w:b/>
          <w:bCs/>
          <w:color w:val="000000"/>
          <w:sz w:val="27"/>
          <w:szCs w:val="27"/>
          <w:lang w:val="nl-NL"/>
        </w:rPr>
        <w:br/>
      </w:r>
      <w:r w:rsidRPr="004D6A30">
        <w:rPr>
          <w:b/>
          <w:bCs/>
          <w:color w:val="000000"/>
          <w:sz w:val="27"/>
          <w:szCs w:val="27"/>
          <w:lang w:val="nl-NL"/>
        </w:rPr>
        <w:br/>
        <w:t>  </w:t>
      </w:r>
      <w:bookmarkStart w:id="48" w:name="Art.1747"/>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"Art.1746" </w:instrText>
      </w:r>
      <w:r>
        <w:fldChar w:fldCharType="separate"/>
      </w:r>
      <w:r w:rsidRPr="004D6A30">
        <w:rPr>
          <w:rStyle w:val="Hyperlink"/>
          <w:b/>
          <w:bCs/>
          <w:sz w:val="27"/>
          <w:szCs w:val="27"/>
          <w:lang w:val="nl-NL"/>
        </w:rPr>
        <w:t>Art.</w:t>
      </w:r>
      <w:r>
        <w:fldChar w:fldCharType="end"/>
      </w:r>
      <w:bookmarkEnd w:id="48"/>
      <w:r w:rsidRPr="004D6A30">
        <w:rPr>
          <w:b/>
          <w:bCs/>
          <w:color w:val="000000"/>
          <w:sz w:val="27"/>
          <w:szCs w:val="27"/>
          <w:lang w:val="nl-NL"/>
        </w:rPr>
        <w:t> </w:t>
      </w:r>
      <w:hyperlink r:id="rId53" w:anchor="Art.1747_WAALS_GEWEST" w:history="1">
        <w:r w:rsidRPr="004D6A30">
          <w:rPr>
            <w:rStyle w:val="Hyperlink"/>
            <w:b/>
            <w:bCs/>
            <w:sz w:val="27"/>
            <w:szCs w:val="27"/>
            <w:lang w:val="nl-NL"/>
          </w:rPr>
          <w:t>1747</w:t>
        </w:r>
      </w:hyperlink>
      <w:r w:rsidRPr="004D6A30">
        <w:rPr>
          <w:b/>
          <w:bCs/>
          <w:color w:val="000000"/>
          <w:sz w:val="27"/>
          <w:szCs w:val="27"/>
          <w:lang w:val="nl-NL"/>
        </w:rPr>
        <w:t>. De vergoeding wordt door deskundigen bepaald, indien het werkhuizen, fabrieken of andere inrichtingen betreft, die grote voorschotten vereisen.</w:t>
      </w:r>
      <w:r w:rsidRPr="004D6A30">
        <w:rPr>
          <w:b/>
          <w:bCs/>
          <w:color w:val="000000"/>
          <w:sz w:val="27"/>
          <w:szCs w:val="27"/>
          <w:lang w:val="nl-NL"/>
        </w:rPr>
        <w:br/>
      </w:r>
      <w:r w:rsidRPr="004D6A30">
        <w:rPr>
          <w:b/>
          <w:bCs/>
          <w:color w:val="000000"/>
          <w:sz w:val="27"/>
          <w:szCs w:val="27"/>
          <w:lang w:val="nl-NL"/>
        </w:rPr>
        <w:br/>
        <w:t> </w:t>
      </w:r>
      <w:bookmarkStart w:id="49" w:name="Art.1748"/>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"Art.1747_WAALS_GEWEST" </w:instrText>
      </w:r>
      <w:r>
        <w:fldChar w:fldCharType="separate"/>
      </w:r>
      <w:r w:rsidRPr="004D6A30">
        <w:rPr>
          <w:rStyle w:val="Hyperlink"/>
          <w:b/>
          <w:bCs/>
          <w:sz w:val="27"/>
          <w:szCs w:val="27"/>
          <w:lang w:val="nl-NL"/>
        </w:rPr>
        <w:t>Art.</w:t>
      </w:r>
      <w:r>
        <w:fldChar w:fldCharType="end"/>
      </w:r>
      <w:bookmarkEnd w:id="49"/>
      <w:r w:rsidRPr="004D6A30">
        <w:rPr>
          <w:b/>
          <w:bCs/>
          <w:color w:val="000000"/>
          <w:sz w:val="27"/>
          <w:szCs w:val="27"/>
          <w:lang w:val="nl-NL"/>
        </w:rPr>
        <w:t> </w:t>
      </w:r>
      <w:hyperlink r:id="rId54" w:anchor="Art.1748_WAALS_GEWEST" w:history="1">
        <w:r w:rsidRPr="004D6A30">
          <w:rPr>
            <w:rStyle w:val="Hyperlink"/>
            <w:b/>
            <w:bCs/>
            <w:sz w:val="27"/>
            <w:szCs w:val="27"/>
            <w:lang w:val="nl-NL"/>
          </w:rPr>
          <w:t>1748</w:t>
        </w:r>
      </w:hyperlink>
      <w:r w:rsidRPr="004D6A30">
        <w:rPr>
          <w:b/>
          <w:bCs/>
          <w:color w:val="000000"/>
          <w:sz w:val="27"/>
          <w:szCs w:val="27"/>
          <w:lang w:val="nl-NL"/>
        </w:rPr>
        <w:t>. [...] De koper die gebruik wil maken van de bevoegdheid, bij het huurcontract voorbehouden, om, in geval van verkoop, (...) de huurder uit het gehuurde te zetten, is bovendien verplicht de huurder (te waarschuwen binnen de termijnen bepaald door de wet of de overeenkomst.) &lt;W 1991-02-20/33, art. 13, § 3, Inwerkingtreding : 28-02-1991&gt; &lt;W 07-03-1929, art. 2&gt; &lt;W 1991-02-20/33, art. 12, Inwerkingtreding : 28-02-1991&gt;</w:t>
      </w:r>
      <w:r w:rsidRPr="004D6A30">
        <w:rPr>
          <w:b/>
          <w:bCs/>
          <w:color w:val="000000"/>
          <w:sz w:val="27"/>
          <w:szCs w:val="27"/>
          <w:lang w:val="nl-NL"/>
        </w:rPr>
        <w:br/>
        <w:t>  (leden 2 tot 6 opgeheven) &lt;W 04-11-1969, art. 2&gt;</w:t>
      </w:r>
      <w:r w:rsidRPr="004D6A30">
        <w:rPr>
          <w:b/>
          <w:bCs/>
          <w:color w:val="000000"/>
          <w:sz w:val="27"/>
          <w:szCs w:val="27"/>
          <w:lang w:val="nl-NL"/>
        </w:rPr>
        <w:br/>
      </w:r>
      <w:r w:rsidRPr="004D6A30">
        <w:rPr>
          <w:b/>
          <w:bCs/>
          <w:color w:val="000000"/>
          <w:sz w:val="27"/>
          <w:szCs w:val="27"/>
          <w:lang w:val="nl-NL"/>
        </w:rPr>
        <w:br/>
        <w:t>   </w:t>
      </w:r>
      <w:bookmarkStart w:id="50" w:name="Art.1749"/>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"Art.1748_BRUSSELS_HOOFDSTEDELIJK_GEWEST" </w:instrText>
      </w:r>
      <w:r>
        <w:fldChar w:fldCharType="separate"/>
      </w:r>
      <w:r w:rsidRPr="004D6A30">
        <w:rPr>
          <w:rStyle w:val="Hyperlink"/>
          <w:b/>
          <w:bCs/>
          <w:sz w:val="27"/>
          <w:szCs w:val="27"/>
          <w:lang w:val="nl-NL"/>
        </w:rPr>
        <w:t>Art.</w:t>
      </w:r>
      <w:r>
        <w:fldChar w:fldCharType="end"/>
      </w:r>
      <w:bookmarkEnd w:id="50"/>
      <w:r w:rsidRPr="004D6A30">
        <w:rPr>
          <w:b/>
          <w:bCs/>
          <w:color w:val="000000"/>
          <w:sz w:val="27"/>
          <w:szCs w:val="27"/>
          <w:lang w:val="nl-NL"/>
        </w:rPr>
        <w:t> </w:t>
      </w:r>
      <w:hyperlink r:id="rId55" w:anchor="Art.1749_WAALS_GEWEST" w:history="1">
        <w:r w:rsidRPr="004D6A30">
          <w:rPr>
            <w:rStyle w:val="Hyperlink"/>
            <w:b/>
            <w:bCs/>
            <w:sz w:val="27"/>
            <w:szCs w:val="27"/>
            <w:lang w:val="nl-NL"/>
          </w:rPr>
          <w:t>1749</w:t>
        </w:r>
      </w:hyperlink>
      <w:r w:rsidRPr="004D6A30">
        <w:rPr>
          <w:b/>
          <w:bCs/>
          <w:color w:val="000000"/>
          <w:sz w:val="27"/>
          <w:szCs w:val="27"/>
          <w:lang w:val="nl-NL"/>
        </w:rPr>
        <w:t>. Pachters of huurders kunnen niet uit het gehuurde gezet worden, tenzij de verhuurder of, zo niet, de nieuwe koper hun de hierboven bepaalde schadevergoedingen betaalt.</w:t>
      </w:r>
      <w:r w:rsidRPr="004D6A30">
        <w:rPr>
          <w:b/>
          <w:bCs/>
          <w:color w:val="000000"/>
          <w:sz w:val="27"/>
          <w:szCs w:val="27"/>
          <w:lang w:val="nl-NL"/>
        </w:rPr>
        <w:br/>
      </w:r>
      <w:r w:rsidRPr="004D6A30">
        <w:rPr>
          <w:b/>
          <w:bCs/>
          <w:color w:val="000000"/>
          <w:sz w:val="27"/>
          <w:szCs w:val="27"/>
          <w:lang w:val="nl-NL"/>
        </w:rPr>
        <w:br/>
        <w:t> </w:t>
      </w:r>
      <w:bookmarkStart w:id="51" w:name="Art.1750"/>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"Art.1749_WAALS_GEWEST" </w:instrText>
      </w:r>
      <w:r>
        <w:fldChar w:fldCharType="separate"/>
      </w:r>
      <w:r w:rsidRPr="004D6A30">
        <w:rPr>
          <w:rStyle w:val="Hyperlink"/>
          <w:b/>
          <w:bCs/>
          <w:sz w:val="27"/>
          <w:szCs w:val="27"/>
          <w:lang w:val="nl-NL"/>
        </w:rPr>
        <w:t>Art.</w:t>
      </w:r>
      <w:r>
        <w:fldChar w:fldCharType="end"/>
      </w:r>
      <w:bookmarkEnd w:id="51"/>
      <w:r w:rsidRPr="004D6A30">
        <w:rPr>
          <w:b/>
          <w:bCs/>
          <w:color w:val="000000"/>
          <w:sz w:val="27"/>
          <w:szCs w:val="27"/>
          <w:lang w:val="nl-NL"/>
        </w:rPr>
        <w:t> </w:t>
      </w:r>
      <w:hyperlink r:id="rId56" w:anchor="Art.1750_WAALS_GEWEST" w:history="1">
        <w:r w:rsidRPr="004D6A30">
          <w:rPr>
            <w:rStyle w:val="Hyperlink"/>
            <w:b/>
            <w:bCs/>
            <w:sz w:val="27"/>
            <w:szCs w:val="27"/>
            <w:lang w:val="nl-NL"/>
          </w:rPr>
          <w:t>1750</w:t>
        </w:r>
      </w:hyperlink>
      <w:r w:rsidRPr="004D6A30">
        <w:rPr>
          <w:b/>
          <w:bCs/>
          <w:color w:val="000000"/>
          <w:sz w:val="27"/>
          <w:szCs w:val="27"/>
          <w:lang w:val="nl-NL"/>
        </w:rPr>
        <w:t>. Indien de huur niet bij authentieke akte is aangegaan, of geen vaste dagtekening heeft, is de koper niet tot schadevergoeding gehouden.</w:t>
      </w:r>
      <w:r w:rsidRPr="004D6A30">
        <w:rPr>
          <w:b/>
          <w:bCs/>
          <w:color w:val="000000"/>
          <w:sz w:val="27"/>
          <w:szCs w:val="27"/>
          <w:lang w:val="nl-NL"/>
        </w:rPr>
        <w:br/>
      </w:r>
      <w:r w:rsidRPr="004D6A30">
        <w:rPr>
          <w:b/>
          <w:bCs/>
          <w:color w:val="000000"/>
          <w:sz w:val="27"/>
          <w:szCs w:val="27"/>
          <w:lang w:val="nl-NL"/>
        </w:rPr>
        <w:br/>
        <w:t>  </w:t>
      </w:r>
      <w:bookmarkStart w:id="52" w:name="Art.1751"/>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"Art.1750_BRUSSELS_HOOFDSTEDELIJK_GEWEST" </w:instrText>
      </w:r>
      <w:r>
        <w:fldChar w:fldCharType="separate"/>
      </w:r>
      <w:r w:rsidRPr="004D6A30">
        <w:rPr>
          <w:rStyle w:val="Hyperlink"/>
          <w:b/>
          <w:bCs/>
          <w:sz w:val="27"/>
          <w:szCs w:val="27"/>
          <w:lang w:val="nl-NL"/>
        </w:rPr>
        <w:t>Art.</w:t>
      </w:r>
      <w:r>
        <w:fldChar w:fldCharType="end"/>
      </w:r>
      <w:bookmarkEnd w:id="52"/>
      <w:r w:rsidRPr="004D6A30">
        <w:rPr>
          <w:b/>
          <w:bCs/>
          <w:color w:val="000000"/>
          <w:sz w:val="27"/>
          <w:szCs w:val="27"/>
          <w:lang w:val="nl-NL"/>
        </w:rPr>
        <w:t> </w:t>
      </w:r>
      <w:hyperlink r:id="rId57" w:anchor="Art.1751_WAALS_GEWEST" w:history="1">
        <w:r w:rsidRPr="004D6A30">
          <w:rPr>
            <w:rStyle w:val="Hyperlink"/>
            <w:b/>
            <w:bCs/>
            <w:sz w:val="27"/>
            <w:szCs w:val="27"/>
            <w:lang w:val="nl-NL"/>
          </w:rPr>
          <w:t>1751</w:t>
        </w:r>
      </w:hyperlink>
      <w:r w:rsidRPr="004D6A30">
        <w:rPr>
          <w:b/>
          <w:bCs/>
          <w:color w:val="000000"/>
          <w:sz w:val="27"/>
          <w:szCs w:val="27"/>
          <w:lang w:val="nl-NL"/>
        </w:rPr>
        <w:t>. De koper onder beding van wederinkoop kan geen gebruik maken van de bevoegdheid om de huurder uit het gehuurde te zetten, voordat hij, door het verstrijken van de tijd voor de wederinkoop bepaald, onherroepelijk eigenaar is geworden.</w:t>
      </w:r>
      <w:r w:rsidRPr="004D6A30">
        <w:rPr>
          <w:b/>
          <w:bCs/>
          <w:color w:val="000000"/>
          <w:sz w:val="27"/>
          <w:szCs w:val="27"/>
          <w:lang w:val="nl-NL"/>
        </w:rPr>
        <w:br/>
      </w:r>
      <w:r w:rsidRPr="004D6A30">
        <w:rPr>
          <w:b/>
          <w:bCs/>
          <w:color w:val="000000"/>
          <w:sz w:val="27"/>
          <w:szCs w:val="27"/>
          <w:lang w:val="nl-NL"/>
        </w:rPr>
        <w:br/>
        <w:t> </w:t>
      </w:r>
      <w:bookmarkStart w:id="53" w:name="Art.1752"/>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"Art.1751_WAALS_GEWEST" </w:instrText>
      </w:r>
      <w:r>
        <w:fldChar w:fldCharType="separate"/>
      </w:r>
      <w:r w:rsidRPr="004D6A30">
        <w:rPr>
          <w:rStyle w:val="Hyperlink"/>
          <w:b/>
          <w:bCs/>
          <w:sz w:val="27"/>
          <w:szCs w:val="27"/>
          <w:lang w:val="nl-NL"/>
        </w:rPr>
        <w:t>Art.</w:t>
      </w:r>
      <w:r>
        <w:fldChar w:fldCharType="end"/>
      </w:r>
      <w:bookmarkEnd w:id="53"/>
      <w:r w:rsidRPr="004D6A30">
        <w:rPr>
          <w:b/>
          <w:bCs/>
          <w:color w:val="000000"/>
          <w:sz w:val="27"/>
          <w:szCs w:val="27"/>
          <w:lang w:val="nl-NL"/>
        </w:rPr>
        <w:t> </w:t>
      </w:r>
      <w:hyperlink r:id="rId58" w:anchor="Art.1752_WAALS_GEWEST" w:history="1">
        <w:r w:rsidRPr="004D6A30">
          <w:rPr>
            <w:rStyle w:val="Hyperlink"/>
            <w:b/>
            <w:bCs/>
            <w:sz w:val="27"/>
            <w:szCs w:val="27"/>
            <w:lang w:val="nl-NL"/>
          </w:rPr>
          <w:t>1752</w:t>
        </w:r>
      </w:hyperlink>
      <w:r w:rsidRPr="004D6A30">
        <w:rPr>
          <w:b/>
          <w:bCs/>
          <w:color w:val="000000"/>
          <w:sz w:val="27"/>
          <w:szCs w:val="27"/>
          <w:lang w:val="nl-NL"/>
        </w:rPr>
        <w:t>. De huurder die het huis niet van genoegzaam huisraad voorziet, kan eruit worden gezet, tenzij hij voldoende zekerheid stelt voor de betaling van de huur.</w:t>
      </w:r>
      <w:r w:rsidRPr="004D6A30">
        <w:rPr>
          <w:b/>
          <w:bCs/>
          <w:color w:val="000000"/>
          <w:sz w:val="27"/>
          <w:szCs w:val="27"/>
          <w:lang w:val="nl-NL"/>
        </w:rPr>
        <w:br/>
      </w:r>
      <w:r w:rsidRPr="004D6A30">
        <w:rPr>
          <w:b/>
          <w:bCs/>
          <w:color w:val="000000"/>
          <w:sz w:val="27"/>
          <w:szCs w:val="27"/>
          <w:lang w:val="nl-NL"/>
        </w:rPr>
        <w:br/>
        <w:t> </w:t>
      </w:r>
      <w:bookmarkStart w:id="54" w:name="Art.1752bis"/>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"Art.1752_WAALS_GEWEST" </w:instrText>
      </w:r>
      <w:r>
        <w:fldChar w:fldCharType="separate"/>
      </w:r>
      <w:r w:rsidRPr="004D6A30">
        <w:rPr>
          <w:rStyle w:val="Hyperlink"/>
          <w:b/>
          <w:bCs/>
          <w:sz w:val="27"/>
          <w:szCs w:val="27"/>
          <w:lang w:val="nl-NL"/>
        </w:rPr>
        <w:t>Art.</w:t>
      </w:r>
      <w:r>
        <w:fldChar w:fldCharType="end"/>
      </w:r>
      <w:bookmarkEnd w:id="54"/>
      <w:r w:rsidRPr="004D6A30">
        <w:rPr>
          <w:b/>
          <w:bCs/>
          <w:color w:val="000000"/>
          <w:sz w:val="27"/>
          <w:szCs w:val="27"/>
          <w:lang w:val="nl-NL"/>
        </w:rPr>
        <w:t> </w:t>
      </w:r>
      <w:hyperlink r:id="rId59" w:anchor="Art.1753" w:history="1">
        <w:r w:rsidRPr="004D6A30">
          <w:rPr>
            <w:rStyle w:val="Hyperlink"/>
            <w:b/>
            <w:bCs/>
            <w:sz w:val="27"/>
            <w:szCs w:val="27"/>
            <w:lang w:val="nl-NL"/>
          </w:rPr>
          <w:t>1752bis</w:t>
        </w:r>
      </w:hyperlink>
      <w:r w:rsidRPr="004D6A30">
        <w:rPr>
          <w:b/>
          <w:bCs/>
          <w:color w:val="000000"/>
          <w:sz w:val="27"/>
          <w:szCs w:val="27"/>
          <w:lang w:val="nl-NL"/>
        </w:rPr>
        <w:t>. (Opgeheven) &lt;W 20-02-1991, art. 13&gt;</w:t>
      </w:r>
      <w:r w:rsidRPr="004D6A30">
        <w:rPr>
          <w:b/>
          <w:bCs/>
          <w:color w:val="000000"/>
          <w:sz w:val="27"/>
          <w:szCs w:val="27"/>
          <w:lang w:val="nl-NL"/>
        </w:rPr>
        <w:br/>
      </w:r>
      <w:r w:rsidRPr="004D6A30">
        <w:rPr>
          <w:b/>
          <w:bCs/>
          <w:color w:val="000000"/>
          <w:sz w:val="27"/>
          <w:szCs w:val="27"/>
          <w:lang w:val="nl-NL"/>
        </w:rPr>
        <w:br/>
      </w:r>
      <w:r w:rsidRPr="004D6A30">
        <w:rPr>
          <w:b/>
          <w:bCs/>
          <w:color w:val="000000"/>
          <w:sz w:val="27"/>
          <w:szCs w:val="27"/>
          <w:lang w:val="nl-NL"/>
        </w:rPr>
        <w:lastRenderedPageBreak/>
        <w:t>  </w:t>
      </w:r>
      <w:bookmarkStart w:id="55" w:name="Art.1753"/>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"Art.1752bis" </w:instrText>
      </w:r>
      <w:r>
        <w:fldChar w:fldCharType="separate"/>
      </w:r>
      <w:r w:rsidRPr="004D6A30">
        <w:rPr>
          <w:rStyle w:val="Hyperlink"/>
          <w:b/>
          <w:bCs/>
          <w:sz w:val="27"/>
          <w:szCs w:val="27"/>
          <w:lang w:val="nl-NL"/>
        </w:rPr>
        <w:t>Art.</w:t>
      </w:r>
      <w:r>
        <w:fldChar w:fldCharType="end"/>
      </w:r>
      <w:bookmarkEnd w:id="55"/>
      <w:r w:rsidRPr="004D6A30">
        <w:rPr>
          <w:b/>
          <w:bCs/>
          <w:color w:val="000000"/>
          <w:sz w:val="27"/>
          <w:szCs w:val="27"/>
          <w:lang w:val="nl-NL"/>
        </w:rPr>
        <w:t> </w:t>
      </w:r>
      <w:hyperlink r:id="rId60" w:anchor="Art.1753_WAALS_GEWEST" w:history="1">
        <w:r w:rsidRPr="004D6A30">
          <w:rPr>
            <w:rStyle w:val="Hyperlink"/>
            <w:b/>
            <w:bCs/>
            <w:sz w:val="27"/>
            <w:szCs w:val="27"/>
            <w:lang w:val="nl-NL"/>
          </w:rPr>
          <w:t>1753</w:t>
        </w:r>
      </w:hyperlink>
      <w:r w:rsidRPr="004D6A30">
        <w:rPr>
          <w:b/>
          <w:bCs/>
          <w:color w:val="000000"/>
          <w:sz w:val="27"/>
          <w:szCs w:val="27"/>
          <w:lang w:val="nl-NL"/>
        </w:rPr>
        <w:t>. De onderhuurder is jegens de eigenaar slechts gehouden ten belope van de prijs, die hij als onderhuurder verschuldigd is op het ogenblik van het beslag, en zonder dat hij zich op bij voorraad gedane betalingen kan beroepen.</w:t>
      </w:r>
      <w:r w:rsidRPr="004D6A30">
        <w:rPr>
          <w:b/>
          <w:bCs/>
          <w:color w:val="000000"/>
          <w:sz w:val="27"/>
          <w:szCs w:val="27"/>
          <w:lang w:val="nl-NL"/>
        </w:rPr>
        <w:br/>
        <w:t>  Betalingen die de onderhuurder gedaan heeft, hetzij krachtens een beding van zijn huurcontract, hetzij overeenkomstig het plaatselijk gebruik, worden niet geacht bij voorraad te zijn gedaan.</w:t>
      </w:r>
      <w:r w:rsidRPr="004D6A30">
        <w:rPr>
          <w:b/>
          <w:bCs/>
          <w:color w:val="000000"/>
          <w:sz w:val="27"/>
          <w:szCs w:val="27"/>
          <w:lang w:val="nl-NL"/>
        </w:rPr>
        <w:br/>
      </w:r>
      <w:r w:rsidRPr="004D6A30">
        <w:rPr>
          <w:b/>
          <w:bCs/>
          <w:color w:val="000000"/>
          <w:sz w:val="27"/>
          <w:szCs w:val="27"/>
          <w:lang w:val="nl-NL"/>
        </w:rPr>
        <w:br/>
        <w:t>  </w:t>
      </w:r>
      <w:bookmarkStart w:id="56" w:name="Art.1754"/>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"Art.1753_WAALS_GEWEST" </w:instrText>
      </w:r>
      <w:r>
        <w:fldChar w:fldCharType="separate"/>
      </w:r>
      <w:r w:rsidRPr="004D6A30">
        <w:rPr>
          <w:rStyle w:val="Hyperlink"/>
          <w:b/>
          <w:bCs/>
          <w:sz w:val="27"/>
          <w:szCs w:val="27"/>
          <w:lang w:val="nl-NL"/>
        </w:rPr>
        <w:t>Art.</w:t>
      </w:r>
      <w:r>
        <w:fldChar w:fldCharType="end"/>
      </w:r>
      <w:bookmarkEnd w:id="56"/>
      <w:r w:rsidRPr="004D6A30">
        <w:rPr>
          <w:b/>
          <w:bCs/>
          <w:color w:val="000000"/>
          <w:sz w:val="27"/>
          <w:szCs w:val="27"/>
          <w:lang w:val="nl-NL"/>
        </w:rPr>
        <w:t> </w:t>
      </w:r>
      <w:hyperlink r:id="rId61" w:anchor="Art.1754_WAALS_GEWEST" w:history="1">
        <w:r w:rsidRPr="004D6A30">
          <w:rPr>
            <w:rStyle w:val="Hyperlink"/>
            <w:b/>
            <w:bCs/>
            <w:sz w:val="27"/>
            <w:szCs w:val="27"/>
            <w:lang w:val="nl-NL"/>
          </w:rPr>
          <w:t>1754</w:t>
        </w:r>
      </w:hyperlink>
      <w:r w:rsidRPr="004D6A30">
        <w:rPr>
          <w:b/>
          <w:bCs/>
          <w:color w:val="000000"/>
          <w:sz w:val="27"/>
          <w:szCs w:val="27"/>
          <w:lang w:val="nl-NL"/>
        </w:rPr>
        <w:t>. Herstellingen ten laste van de huurder, of geringe herstellingen tot onderhoud, waartoe, behoudens andersluidend beding, de huurder gehouden is, zijn die welke door het plaatselijk gebruik als zodanig beschouwd worden en, onder andere, de herstellingen :</w:t>
      </w:r>
      <w:r w:rsidRPr="004D6A30">
        <w:rPr>
          <w:b/>
          <w:bCs/>
          <w:color w:val="000000"/>
          <w:sz w:val="27"/>
          <w:szCs w:val="27"/>
          <w:lang w:val="nl-NL"/>
        </w:rPr>
        <w:br/>
        <w:t>  Aan haarden, haardplaten, lijsten en mantels van schoorstenen;</w:t>
      </w:r>
      <w:r w:rsidRPr="004D6A30">
        <w:rPr>
          <w:b/>
          <w:bCs/>
          <w:color w:val="000000"/>
          <w:sz w:val="27"/>
          <w:szCs w:val="27"/>
          <w:lang w:val="nl-NL"/>
        </w:rPr>
        <w:br/>
        <w:t>  Aan de bepleistering van de muren van appartementen en andere woonplaatsen, onderaan tot op een meter hoogte;</w:t>
      </w:r>
      <w:r w:rsidRPr="004D6A30">
        <w:rPr>
          <w:b/>
          <w:bCs/>
          <w:color w:val="000000"/>
          <w:sz w:val="27"/>
          <w:szCs w:val="27"/>
          <w:lang w:val="nl-NL"/>
        </w:rPr>
        <w:br/>
        <w:t>  Aan vloerstenen en tegels van kamers, wanneer er slechts enkele gebroken zijn;</w:t>
      </w:r>
      <w:r w:rsidRPr="004D6A30">
        <w:rPr>
          <w:b/>
          <w:bCs/>
          <w:color w:val="000000"/>
          <w:sz w:val="27"/>
          <w:szCs w:val="27"/>
          <w:lang w:val="nl-NL"/>
        </w:rPr>
        <w:br/>
        <w:t>  Aan ruiten, tenzij die gebroken zijn door hagel of andere buitengewone en door overmacht veroorzaakte voorvallen waarvoor de huurder niet aansprakelijk is;</w:t>
      </w:r>
      <w:r w:rsidRPr="004D6A30">
        <w:rPr>
          <w:b/>
          <w:bCs/>
          <w:color w:val="000000"/>
          <w:sz w:val="27"/>
          <w:szCs w:val="27"/>
          <w:lang w:val="nl-NL"/>
        </w:rPr>
        <w:br/>
        <w:t>  Aan deuren, vensterramen, planken dienende tot afschutting of tot sluiting van winkels, hengsels, grendels en sloten.</w:t>
      </w:r>
      <w:r w:rsidRPr="004D6A30">
        <w:rPr>
          <w:b/>
          <w:bCs/>
          <w:color w:val="000000"/>
          <w:sz w:val="27"/>
          <w:szCs w:val="27"/>
          <w:lang w:val="nl-NL"/>
        </w:rPr>
        <w:br/>
      </w:r>
      <w:r w:rsidRPr="004D6A30">
        <w:rPr>
          <w:b/>
          <w:bCs/>
          <w:color w:val="000000"/>
          <w:sz w:val="27"/>
          <w:szCs w:val="27"/>
          <w:lang w:val="nl-NL"/>
        </w:rPr>
        <w:br/>
        <w:t>  </w:t>
      </w:r>
      <w:bookmarkStart w:id="57" w:name="Art.1755"/>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"Art.1754_BRUSSELS_HOOFDSTEDELIJK_GEWEST" </w:instrText>
      </w:r>
      <w:r>
        <w:fldChar w:fldCharType="separate"/>
      </w:r>
      <w:r w:rsidRPr="004D6A30">
        <w:rPr>
          <w:rStyle w:val="Hyperlink"/>
          <w:b/>
          <w:bCs/>
          <w:sz w:val="27"/>
          <w:szCs w:val="27"/>
          <w:lang w:val="nl-NL"/>
        </w:rPr>
        <w:t>Art.</w:t>
      </w:r>
      <w:r>
        <w:fldChar w:fldCharType="end"/>
      </w:r>
      <w:bookmarkEnd w:id="57"/>
      <w:r w:rsidRPr="004D6A30">
        <w:rPr>
          <w:b/>
          <w:bCs/>
          <w:color w:val="000000"/>
          <w:sz w:val="27"/>
          <w:szCs w:val="27"/>
          <w:lang w:val="nl-NL"/>
        </w:rPr>
        <w:t> </w:t>
      </w:r>
      <w:hyperlink r:id="rId62" w:anchor="Art.1755_WAALS_GEWEST" w:history="1">
        <w:r w:rsidRPr="004D6A30">
          <w:rPr>
            <w:rStyle w:val="Hyperlink"/>
            <w:b/>
            <w:bCs/>
            <w:sz w:val="27"/>
            <w:szCs w:val="27"/>
            <w:lang w:val="nl-NL"/>
          </w:rPr>
          <w:t>1755</w:t>
        </w:r>
      </w:hyperlink>
      <w:r w:rsidRPr="004D6A30">
        <w:rPr>
          <w:b/>
          <w:bCs/>
          <w:color w:val="000000"/>
          <w:sz w:val="27"/>
          <w:szCs w:val="27"/>
          <w:lang w:val="nl-NL"/>
        </w:rPr>
        <w:t>. Geen van de herstellingen die geacht worden herstellingen ten laste van de huurder te zijn, komt voor rekening van de huurder, wanneer alleen ouderdom of overmacht daartoe aanleiding hebben gegeven.</w:t>
      </w:r>
      <w:r w:rsidRPr="004D6A30">
        <w:rPr>
          <w:b/>
          <w:bCs/>
          <w:color w:val="000000"/>
          <w:sz w:val="27"/>
          <w:szCs w:val="27"/>
          <w:lang w:val="nl-NL"/>
        </w:rPr>
        <w:br/>
      </w:r>
      <w:r w:rsidRPr="004D6A30">
        <w:rPr>
          <w:b/>
          <w:bCs/>
          <w:color w:val="000000"/>
          <w:sz w:val="27"/>
          <w:szCs w:val="27"/>
          <w:lang w:val="nl-NL"/>
        </w:rPr>
        <w:br/>
        <w:t>  </w:t>
      </w:r>
      <w:bookmarkStart w:id="58" w:name="Art.1756"/>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"Art.1755_BRUSSELS_HOOFDSTEDELIJK_GEWEST" </w:instrText>
      </w:r>
      <w:r>
        <w:fldChar w:fldCharType="separate"/>
      </w:r>
      <w:r w:rsidRPr="004D6A30">
        <w:rPr>
          <w:rStyle w:val="Hyperlink"/>
          <w:b/>
          <w:bCs/>
          <w:sz w:val="27"/>
          <w:szCs w:val="27"/>
          <w:lang w:val="nl-NL"/>
        </w:rPr>
        <w:t>Art.</w:t>
      </w:r>
      <w:r>
        <w:fldChar w:fldCharType="end"/>
      </w:r>
      <w:bookmarkEnd w:id="58"/>
      <w:r w:rsidRPr="004D6A30">
        <w:rPr>
          <w:b/>
          <w:bCs/>
          <w:color w:val="000000"/>
          <w:sz w:val="27"/>
          <w:szCs w:val="27"/>
          <w:lang w:val="nl-NL"/>
        </w:rPr>
        <w:t> </w:t>
      </w:r>
      <w:hyperlink r:id="rId63" w:anchor="Art.1756_WAALS_GEWEST" w:history="1">
        <w:r w:rsidRPr="004D6A30">
          <w:rPr>
            <w:rStyle w:val="Hyperlink"/>
            <w:b/>
            <w:bCs/>
            <w:sz w:val="27"/>
            <w:szCs w:val="27"/>
            <w:lang w:val="nl-NL"/>
          </w:rPr>
          <w:t>1756</w:t>
        </w:r>
      </w:hyperlink>
      <w:r w:rsidRPr="004D6A30">
        <w:rPr>
          <w:b/>
          <w:bCs/>
          <w:color w:val="000000"/>
          <w:sz w:val="27"/>
          <w:szCs w:val="27"/>
          <w:lang w:val="nl-NL"/>
        </w:rPr>
        <w:t xml:space="preserve">. Het ruimen van putten en van </w:t>
      </w:r>
      <w:proofErr w:type="spellStart"/>
      <w:r w:rsidRPr="004D6A30">
        <w:rPr>
          <w:b/>
          <w:bCs/>
          <w:color w:val="000000"/>
          <w:sz w:val="27"/>
          <w:szCs w:val="27"/>
          <w:lang w:val="nl-NL"/>
        </w:rPr>
        <w:t>sekreten</w:t>
      </w:r>
      <w:proofErr w:type="spellEnd"/>
      <w:r w:rsidRPr="004D6A30">
        <w:rPr>
          <w:b/>
          <w:bCs/>
          <w:color w:val="000000"/>
          <w:sz w:val="27"/>
          <w:szCs w:val="27"/>
          <w:lang w:val="nl-NL"/>
        </w:rPr>
        <w:t xml:space="preserve"> komt ten laste van de verhuurder, indien niet het tegendeel bedongen is.</w:t>
      </w:r>
      <w:r w:rsidRPr="004D6A30">
        <w:rPr>
          <w:b/>
          <w:bCs/>
          <w:color w:val="000000"/>
          <w:sz w:val="27"/>
          <w:szCs w:val="27"/>
          <w:lang w:val="nl-NL"/>
        </w:rPr>
        <w:br/>
      </w:r>
      <w:r w:rsidRPr="004D6A30">
        <w:rPr>
          <w:b/>
          <w:bCs/>
          <w:color w:val="000000"/>
          <w:sz w:val="27"/>
          <w:szCs w:val="27"/>
          <w:lang w:val="nl-NL"/>
        </w:rPr>
        <w:br/>
        <w:t>  </w:t>
      </w:r>
      <w:bookmarkStart w:id="59" w:name="Art.1757"/>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"Art.1756_BRUSSELS_HOOFDSTEDELIJK_GEWEST" </w:instrText>
      </w:r>
      <w:r>
        <w:fldChar w:fldCharType="separate"/>
      </w:r>
      <w:r w:rsidRPr="004D6A30">
        <w:rPr>
          <w:rStyle w:val="Hyperlink"/>
          <w:b/>
          <w:bCs/>
          <w:sz w:val="27"/>
          <w:szCs w:val="27"/>
          <w:lang w:val="nl-NL"/>
        </w:rPr>
        <w:t>Art.</w:t>
      </w:r>
      <w:r>
        <w:fldChar w:fldCharType="end"/>
      </w:r>
      <w:bookmarkEnd w:id="59"/>
      <w:r w:rsidRPr="004D6A30">
        <w:rPr>
          <w:b/>
          <w:bCs/>
          <w:color w:val="000000"/>
          <w:sz w:val="27"/>
          <w:szCs w:val="27"/>
          <w:lang w:val="nl-NL"/>
        </w:rPr>
        <w:t> </w:t>
      </w:r>
      <w:hyperlink r:id="rId64" w:anchor="Art.1757_WAALS_GEWEST" w:history="1">
        <w:r w:rsidRPr="004D6A30">
          <w:rPr>
            <w:rStyle w:val="Hyperlink"/>
            <w:b/>
            <w:bCs/>
            <w:sz w:val="27"/>
            <w:szCs w:val="27"/>
            <w:lang w:val="nl-NL"/>
          </w:rPr>
          <w:t>1757</w:t>
        </w:r>
      </w:hyperlink>
      <w:r w:rsidRPr="004D6A30">
        <w:rPr>
          <w:b/>
          <w:bCs/>
          <w:color w:val="000000"/>
          <w:sz w:val="27"/>
          <w:szCs w:val="27"/>
          <w:lang w:val="nl-NL"/>
        </w:rPr>
        <w:t>. De huur van meubelen om een geheel huis, een gehele woning, een winkel of enig ander appartement daarmee te stofferen, wordt geacht voor zolang te zijn aangegaan als de huizen, woningen, winkels en andere appartementen volgens plaatselijk gebruik doorgaans verhuurd worden.</w:t>
      </w:r>
      <w:r w:rsidRPr="004D6A30">
        <w:rPr>
          <w:b/>
          <w:bCs/>
          <w:color w:val="000000"/>
          <w:sz w:val="27"/>
          <w:szCs w:val="27"/>
          <w:lang w:val="nl-NL"/>
        </w:rPr>
        <w:br/>
      </w:r>
      <w:r w:rsidRPr="004D6A30">
        <w:rPr>
          <w:b/>
          <w:bCs/>
          <w:color w:val="000000"/>
          <w:sz w:val="27"/>
          <w:szCs w:val="27"/>
          <w:lang w:val="nl-NL"/>
        </w:rPr>
        <w:br/>
        <w:t> </w:t>
      </w:r>
      <w:bookmarkStart w:id="60" w:name="Art.1758"/>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"Art.1757_WAALS_GEWEST" </w:instrText>
      </w:r>
      <w:r>
        <w:fldChar w:fldCharType="separate"/>
      </w:r>
      <w:r w:rsidRPr="004D6A30">
        <w:rPr>
          <w:rStyle w:val="Hyperlink"/>
          <w:b/>
          <w:bCs/>
          <w:sz w:val="27"/>
          <w:szCs w:val="27"/>
          <w:lang w:val="nl-NL"/>
        </w:rPr>
        <w:t>Art.</w:t>
      </w:r>
      <w:r>
        <w:fldChar w:fldCharType="end"/>
      </w:r>
      <w:bookmarkEnd w:id="60"/>
      <w:r w:rsidRPr="004D6A30">
        <w:rPr>
          <w:b/>
          <w:bCs/>
          <w:color w:val="000000"/>
          <w:sz w:val="27"/>
          <w:szCs w:val="27"/>
          <w:lang w:val="nl-NL"/>
        </w:rPr>
        <w:t> </w:t>
      </w:r>
      <w:hyperlink r:id="rId65" w:anchor="Art.1758_WAALS_GEWEST" w:history="1">
        <w:r w:rsidRPr="004D6A30">
          <w:rPr>
            <w:rStyle w:val="Hyperlink"/>
            <w:b/>
            <w:bCs/>
            <w:sz w:val="27"/>
            <w:szCs w:val="27"/>
            <w:lang w:val="nl-NL"/>
          </w:rPr>
          <w:t>1758</w:t>
        </w:r>
      </w:hyperlink>
      <w:r w:rsidRPr="004D6A30">
        <w:rPr>
          <w:b/>
          <w:bCs/>
          <w:color w:val="000000"/>
          <w:sz w:val="27"/>
          <w:szCs w:val="27"/>
          <w:lang w:val="nl-NL"/>
        </w:rPr>
        <w:t>. De huur van een gemeubileerd appartement wordt geacht te zijn aangegaan bij het jaar, wanneer zij is aangegaan tegen zoveel per jaar;</w:t>
      </w:r>
      <w:r w:rsidRPr="004D6A30">
        <w:rPr>
          <w:b/>
          <w:bCs/>
          <w:color w:val="000000"/>
          <w:sz w:val="27"/>
          <w:szCs w:val="27"/>
          <w:lang w:val="nl-NL"/>
        </w:rPr>
        <w:br/>
        <w:t>  Bij de maand, wanneer zij is aangegaan tegen zoveel per maand;</w:t>
      </w:r>
      <w:r w:rsidRPr="004D6A30">
        <w:rPr>
          <w:b/>
          <w:bCs/>
          <w:color w:val="000000"/>
          <w:sz w:val="27"/>
          <w:szCs w:val="27"/>
          <w:lang w:val="nl-NL"/>
        </w:rPr>
        <w:br/>
        <w:t>  Bij de dag, wanneer zij is aangegaan tegen zoveel per dag.</w:t>
      </w:r>
      <w:r w:rsidRPr="004D6A30">
        <w:rPr>
          <w:b/>
          <w:bCs/>
          <w:color w:val="000000"/>
          <w:sz w:val="27"/>
          <w:szCs w:val="27"/>
          <w:lang w:val="nl-NL"/>
        </w:rPr>
        <w:br/>
      </w:r>
      <w:r w:rsidRPr="004D6A30">
        <w:rPr>
          <w:b/>
          <w:bCs/>
          <w:color w:val="000000"/>
          <w:sz w:val="27"/>
          <w:szCs w:val="27"/>
          <w:lang w:val="nl-NL"/>
        </w:rPr>
        <w:lastRenderedPageBreak/>
        <w:t>  (Lid 4 opgeheven) &lt;W 20-02-1991, art. 13&gt;</w:t>
      </w:r>
      <w:r w:rsidRPr="004D6A30">
        <w:rPr>
          <w:b/>
          <w:bCs/>
          <w:color w:val="000000"/>
          <w:sz w:val="27"/>
          <w:szCs w:val="27"/>
          <w:lang w:val="nl-NL"/>
        </w:rPr>
        <w:br/>
      </w:r>
      <w:r w:rsidRPr="004D6A30">
        <w:rPr>
          <w:b/>
          <w:bCs/>
          <w:color w:val="000000"/>
          <w:sz w:val="27"/>
          <w:szCs w:val="27"/>
          <w:lang w:val="nl-NL"/>
        </w:rPr>
        <w:br/>
        <w:t>  </w:t>
      </w:r>
      <w:bookmarkStart w:id="61" w:name="Art.1758bis"/>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"Art.1758_WAALS_GEWEST" </w:instrText>
      </w:r>
      <w:r>
        <w:fldChar w:fldCharType="separate"/>
      </w:r>
      <w:r w:rsidRPr="004D6A30">
        <w:rPr>
          <w:rStyle w:val="Hyperlink"/>
          <w:b/>
          <w:bCs/>
          <w:sz w:val="27"/>
          <w:szCs w:val="27"/>
          <w:lang w:val="nl-NL"/>
        </w:rPr>
        <w:t>Art.</w:t>
      </w:r>
      <w:r>
        <w:fldChar w:fldCharType="end"/>
      </w:r>
      <w:bookmarkEnd w:id="61"/>
      <w:r w:rsidRPr="004D6A30">
        <w:rPr>
          <w:b/>
          <w:bCs/>
          <w:color w:val="000000"/>
          <w:sz w:val="27"/>
          <w:szCs w:val="27"/>
          <w:lang w:val="nl-NL"/>
        </w:rPr>
        <w:t> </w:t>
      </w:r>
      <w:hyperlink r:id="rId66" w:anchor="Art.1758ter" w:history="1">
        <w:r w:rsidRPr="004D6A30">
          <w:rPr>
            <w:rStyle w:val="Hyperlink"/>
            <w:b/>
            <w:bCs/>
            <w:sz w:val="27"/>
            <w:szCs w:val="27"/>
            <w:lang w:val="nl-NL"/>
          </w:rPr>
          <w:t>1758bis</w:t>
        </w:r>
      </w:hyperlink>
      <w:r w:rsidRPr="004D6A30">
        <w:rPr>
          <w:b/>
          <w:bCs/>
          <w:color w:val="000000"/>
          <w:sz w:val="27"/>
          <w:szCs w:val="27"/>
          <w:lang w:val="nl-NL"/>
        </w:rPr>
        <w:t>. (Opgeheven) &lt;W 20-02-1991, art. 13&gt;</w:t>
      </w:r>
      <w:r w:rsidRPr="004D6A30">
        <w:rPr>
          <w:b/>
          <w:bCs/>
          <w:color w:val="000000"/>
          <w:sz w:val="27"/>
          <w:szCs w:val="27"/>
          <w:lang w:val="nl-NL"/>
        </w:rPr>
        <w:br/>
      </w:r>
      <w:r w:rsidRPr="004D6A30">
        <w:rPr>
          <w:b/>
          <w:bCs/>
          <w:color w:val="000000"/>
          <w:sz w:val="27"/>
          <w:szCs w:val="27"/>
          <w:lang w:val="nl-NL"/>
        </w:rPr>
        <w:br/>
        <w:t>  </w:t>
      </w:r>
      <w:bookmarkStart w:id="62" w:name="Art.1758ter"/>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"Art.1758bis" </w:instrText>
      </w:r>
      <w:r>
        <w:fldChar w:fldCharType="separate"/>
      </w:r>
      <w:r w:rsidRPr="004D6A30">
        <w:rPr>
          <w:rStyle w:val="Hyperlink"/>
          <w:b/>
          <w:bCs/>
          <w:sz w:val="27"/>
          <w:szCs w:val="27"/>
          <w:lang w:val="nl-NL"/>
        </w:rPr>
        <w:t>Art.</w:t>
      </w:r>
      <w:r>
        <w:fldChar w:fldCharType="end"/>
      </w:r>
      <w:bookmarkEnd w:id="62"/>
      <w:r w:rsidRPr="004D6A30">
        <w:rPr>
          <w:b/>
          <w:bCs/>
          <w:color w:val="000000"/>
          <w:sz w:val="27"/>
          <w:szCs w:val="27"/>
          <w:lang w:val="nl-NL"/>
        </w:rPr>
        <w:t> </w:t>
      </w:r>
      <w:hyperlink r:id="rId67" w:anchor="Art.1759" w:history="1">
        <w:r w:rsidRPr="004D6A30">
          <w:rPr>
            <w:rStyle w:val="Hyperlink"/>
            <w:b/>
            <w:bCs/>
            <w:sz w:val="27"/>
            <w:szCs w:val="27"/>
            <w:lang w:val="nl-NL"/>
          </w:rPr>
          <w:t>1758ter</w:t>
        </w:r>
      </w:hyperlink>
      <w:r w:rsidRPr="004D6A30">
        <w:rPr>
          <w:b/>
          <w:bCs/>
          <w:color w:val="000000"/>
          <w:sz w:val="27"/>
          <w:szCs w:val="27"/>
          <w:lang w:val="nl-NL"/>
        </w:rPr>
        <w:t>. (Opgeheven) &lt;W 20-02-1991, art. 13&gt;</w:t>
      </w:r>
      <w:r w:rsidRPr="004D6A30">
        <w:rPr>
          <w:b/>
          <w:bCs/>
          <w:color w:val="000000"/>
          <w:sz w:val="27"/>
          <w:szCs w:val="27"/>
          <w:lang w:val="nl-NL"/>
        </w:rPr>
        <w:br/>
      </w:r>
      <w:r w:rsidRPr="004D6A30">
        <w:rPr>
          <w:b/>
          <w:bCs/>
          <w:color w:val="000000"/>
          <w:sz w:val="27"/>
          <w:szCs w:val="27"/>
          <w:lang w:val="nl-NL"/>
        </w:rPr>
        <w:br/>
        <w:t>  </w:t>
      </w:r>
      <w:bookmarkStart w:id="63" w:name="Art.1759"/>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"Art.1758ter" </w:instrText>
      </w:r>
      <w:r>
        <w:fldChar w:fldCharType="separate"/>
      </w:r>
      <w:r w:rsidRPr="004D6A30">
        <w:rPr>
          <w:rStyle w:val="Hyperlink"/>
          <w:b/>
          <w:bCs/>
          <w:sz w:val="27"/>
          <w:szCs w:val="27"/>
          <w:lang w:val="nl-NL"/>
        </w:rPr>
        <w:t>Art.</w:t>
      </w:r>
      <w:r>
        <w:fldChar w:fldCharType="end"/>
      </w:r>
      <w:bookmarkEnd w:id="63"/>
      <w:r w:rsidRPr="004D6A30">
        <w:rPr>
          <w:b/>
          <w:bCs/>
          <w:color w:val="000000"/>
          <w:sz w:val="27"/>
          <w:szCs w:val="27"/>
          <w:lang w:val="nl-NL"/>
        </w:rPr>
        <w:t> </w:t>
      </w:r>
      <w:hyperlink r:id="rId68" w:anchor="Art.1759bis" w:history="1">
        <w:r w:rsidRPr="004D6A30">
          <w:rPr>
            <w:rStyle w:val="Hyperlink"/>
            <w:b/>
            <w:bCs/>
            <w:sz w:val="27"/>
            <w:szCs w:val="27"/>
            <w:lang w:val="nl-NL"/>
          </w:rPr>
          <w:t>1759</w:t>
        </w:r>
      </w:hyperlink>
      <w:r w:rsidRPr="004D6A30">
        <w:rPr>
          <w:b/>
          <w:bCs/>
          <w:color w:val="000000"/>
          <w:sz w:val="27"/>
          <w:szCs w:val="27"/>
          <w:lang w:val="nl-NL"/>
        </w:rPr>
        <w:t>. (Opgeheven) &lt;W 20-02-1991, art. 13&gt;</w:t>
      </w:r>
      <w:r w:rsidRPr="004D6A30">
        <w:rPr>
          <w:b/>
          <w:bCs/>
          <w:color w:val="000000"/>
          <w:sz w:val="27"/>
          <w:szCs w:val="27"/>
          <w:lang w:val="nl-NL"/>
        </w:rPr>
        <w:br/>
      </w:r>
      <w:r w:rsidRPr="004D6A30">
        <w:rPr>
          <w:b/>
          <w:bCs/>
          <w:color w:val="000000"/>
          <w:sz w:val="27"/>
          <w:szCs w:val="27"/>
          <w:lang w:val="nl-NL"/>
        </w:rPr>
        <w:br/>
        <w:t>  </w:t>
      </w:r>
      <w:bookmarkStart w:id="64" w:name="Art.1759bis"/>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"Art.1759" </w:instrText>
      </w:r>
      <w:r>
        <w:fldChar w:fldCharType="separate"/>
      </w:r>
      <w:r w:rsidRPr="004D6A30">
        <w:rPr>
          <w:rStyle w:val="Hyperlink"/>
          <w:b/>
          <w:bCs/>
          <w:sz w:val="27"/>
          <w:szCs w:val="27"/>
          <w:lang w:val="nl-NL"/>
        </w:rPr>
        <w:t>Art.</w:t>
      </w:r>
      <w:r>
        <w:fldChar w:fldCharType="end"/>
      </w:r>
      <w:bookmarkEnd w:id="64"/>
      <w:r w:rsidRPr="004D6A30">
        <w:rPr>
          <w:b/>
          <w:bCs/>
          <w:color w:val="000000"/>
          <w:sz w:val="27"/>
          <w:szCs w:val="27"/>
          <w:lang w:val="nl-NL"/>
        </w:rPr>
        <w:t> </w:t>
      </w:r>
      <w:hyperlink r:id="rId69" w:anchor="Art.1760" w:history="1">
        <w:r w:rsidRPr="004D6A30">
          <w:rPr>
            <w:rStyle w:val="Hyperlink"/>
            <w:b/>
            <w:bCs/>
            <w:sz w:val="27"/>
            <w:szCs w:val="27"/>
            <w:lang w:val="nl-NL"/>
          </w:rPr>
          <w:t>1759bis</w:t>
        </w:r>
      </w:hyperlink>
      <w:r w:rsidRPr="004D6A30">
        <w:rPr>
          <w:b/>
          <w:bCs/>
          <w:color w:val="000000"/>
          <w:sz w:val="27"/>
          <w:szCs w:val="27"/>
          <w:lang w:val="nl-NL"/>
        </w:rPr>
        <w:t>. (Opgeheven) &lt;W 20-02-1991, art. 13 en art. 14, §2, l3 voor overgangsbepaling&gt;</w:t>
      </w:r>
      <w:r w:rsidRPr="004D6A30">
        <w:rPr>
          <w:b/>
          <w:bCs/>
          <w:color w:val="000000"/>
          <w:sz w:val="27"/>
          <w:szCs w:val="27"/>
          <w:lang w:val="nl-NL"/>
        </w:rPr>
        <w:br/>
      </w:r>
      <w:r w:rsidRPr="004D6A30">
        <w:rPr>
          <w:b/>
          <w:bCs/>
          <w:color w:val="000000"/>
          <w:sz w:val="27"/>
          <w:szCs w:val="27"/>
          <w:lang w:val="nl-NL"/>
        </w:rPr>
        <w:br/>
        <w:t>  </w:t>
      </w:r>
      <w:bookmarkStart w:id="65" w:name="Art.1760"/>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"Art.1759bis" </w:instrText>
      </w:r>
      <w:r>
        <w:fldChar w:fldCharType="separate"/>
      </w:r>
      <w:r w:rsidRPr="004D6A30">
        <w:rPr>
          <w:rStyle w:val="Hyperlink"/>
          <w:b/>
          <w:bCs/>
          <w:sz w:val="27"/>
          <w:szCs w:val="27"/>
          <w:lang w:val="nl-NL"/>
        </w:rPr>
        <w:t>Art.</w:t>
      </w:r>
      <w:r>
        <w:fldChar w:fldCharType="end"/>
      </w:r>
      <w:bookmarkEnd w:id="65"/>
      <w:r w:rsidRPr="004D6A30">
        <w:rPr>
          <w:b/>
          <w:bCs/>
          <w:color w:val="000000"/>
          <w:sz w:val="27"/>
          <w:szCs w:val="27"/>
          <w:lang w:val="nl-NL"/>
        </w:rPr>
        <w:t> </w:t>
      </w:r>
      <w:hyperlink r:id="rId70" w:anchor="Art.1760_WAALS_GEWEST" w:history="1">
        <w:r w:rsidRPr="004D6A30">
          <w:rPr>
            <w:rStyle w:val="Hyperlink"/>
            <w:b/>
            <w:bCs/>
            <w:sz w:val="27"/>
            <w:szCs w:val="27"/>
            <w:lang w:val="nl-NL"/>
          </w:rPr>
          <w:t>1760</w:t>
        </w:r>
      </w:hyperlink>
      <w:r w:rsidRPr="004D6A30">
        <w:rPr>
          <w:b/>
          <w:bCs/>
          <w:color w:val="000000"/>
          <w:sz w:val="27"/>
          <w:szCs w:val="27"/>
          <w:lang w:val="nl-NL"/>
        </w:rPr>
        <w:t>. In geval van ontbinding van de huur door de schuld van de huurder, is deze verplicht de huurprijs te betalen gedurende de tijd die voor de wederverhuring nodig is, onverminderd de vergoeding van de schade die door het wangebruik mocht zijn veroorzaakt.</w:t>
      </w:r>
      <w:r w:rsidRPr="004D6A30">
        <w:rPr>
          <w:b/>
          <w:bCs/>
          <w:color w:val="000000"/>
          <w:sz w:val="27"/>
          <w:szCs w:val="27"/>
          <w:lang w:val="nl-NL"/>
        </w:rPr>
        <w:br/>
      </w:r>
      <w:r w:rsidRPr="004D6A30">
        <w:rPr>
          <w:b/>
          <w:bCs/>
          <w:color w:val="000000"/>
          <w:sz w:val="27"/>
          <w:szCs w:val="27"/>
          <w:lang w:val="nl-NL"/>
        </w:rPr>
        <w:br/>
        <w:t>   </w:t>
      </w:r>
      <w:bookmarkStart w:id="66" w:name="Art.1761"/>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"Art.1760_WAALS_GEWEST" </w:instrText>
      </w:r>
      <w:r>
        <w:fldChar w:fldCharType="separate"/>
      </w:r>
      <w:r w:rsidRPr="004D6A30">
        <w:rPr>
          <w:rStyle w:val="Hyperlink"/>
          <w:b/>
          <w:bCs/>
          <w:sz w:val="27"/>
          <w:szCs w:val="27"/>
          <w:lang w:val="nl-NL"/>
        </w:rPr>
        <w:t>Art.</w:t>
      </w:r>
      <w:r>
        <w:fldChar w:fldCharType="end"/>
      </w:r>
      <w:bookmarkEnd w:id="66"/>
      <w:r w:rsidRPr="004D6A30">
        <w:rPr>
          <w:b/>
          <w:bCs/>
          <w:color w:val="000000"/>
          <w:sz w:val="27"/>
          <w:szCs w:val="27"/>
          <w:lang w:val="nl-NL"/>
        </w:rPr>
        <w:t> </w:t>
      </w:r>
      <w:hyperlink r:id="rId71" w:anchor="Art.1762" w:history="1">
        <w:r w:rsidRPr="004D6A30">
          <w:rPr>
            <w:rStyle w:val="Hyperlink"/>
            <w:b/>
            <w:bCs/>
            <w:sz w:val="27"/>
            <w:szCs w:val="27"/>
            <w:lang w:val="nl-NL"/>
          </w:rPr>
          <w:t>1761</w:t>
        </w:r>
      </w:hyperlink>
      <w:r w:rsidRPr="004D6A30">
        <w:rPr>
          <w:b/>
          <w:bCs/>
          <w:color w:val="000000"/>
          <w:sz w:val="27"/>
          <w:szCs w:val="27"/>
          <w:lang w:val="nl-NL"/>
        </w:rPr>
        <w:t>. (Opgeheven) &lt;W 20-02-1991, art. 13&gt;</w:t>
      </w:r>
      <w:r w:rsidRPr="004D6A30">
        <w:rPr>
          <w:b/>
          <w:bCs/>
          <w:color w:val="000000"/>
          <w:sz w:val="27"/>
          <w:szCs w:val="27"/>
          <w:lang w:val="nl-NL"/>
        </w:rPr>
        <w:br/>
      </w:r>
      <w:r w:rsidRPr="004D6A30">
        <w:rPr>
          <w:b/>
          <w:bCs/>
          <w:color w:val="000000"/>
          <w:sz w:val="27"/>
          <w:szCs w:val="27"/>
          <w:lang w:val="nl-NL"/>
        </w:rPr>
        <w:br/>
        <w:t>  </w:t>
      </w:r>
      <w:bookmarkStart w:id="67" w:name="Art.1762"/>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"Art.1761" </w:instrText>
      </w:r>
      <w:r>
        <w:fldChar w:fldCharType="separate"/>
      </w:r>
      <w:r w:rsidRPr="004D6A30">
        <w:rPr>
          <w:rStyle w:val="Hyperlink"/>
          <w:b/>
          <w:bCs/>
          <w:sz w:val="27"/>
          <w:szCs w:val="27"/>
          <w:lang w:val="nl-NL"/>
        </w:rPr>
        <w:t>Art.</w:t>
      </w:r>
      <w:r>
        <w:fldChar w:fldCharType="end"/>
      </w:r>
      <w:bookmarkEnd w:id="67"/>
      <w:r w:rsidRPr="004D6A30">
        <w:rPr>
          <w:b/>
          <w:bCs/>
          <w:color w:val="000000"/>
          <w:sz w:val="27"/>
          <w:szCs w:val="27"/>
          <w:lang w:val="nl-NL"/>
        </w:rPr>
        <w:t> </w:t>
      </w:r>
      <w:hyperlink r:id="rId72" w:anchor="Art.1762bis" w:history="1">
        <w:r w:rsidRPr="004D6A30">
          <w:rPr>
            <w:rStyle w:val="Hyperlink"/>
            <w:b/>
            <w:bCs/>
            <w:sz w:val="27"/>
            <w:szCs w:val="27"/>
            <w:lang w:val="nl-NL"/>
          </w:rPr>
          <w:t>1762</w:t>
        </w:r>
      </w:hyperlink>
      <w:r w:rsidRPr="004D6A30">
        <w:rPr>
          <w:b/>
          <w:bCs/>
          <w:color w:val="000000"/>
          <w:sz w:val="27"/>
          <w:szCs w:val="27"/>
          <w:lang w:val="nl-NL"/>
        </w:rPr>
        <w:t>. (Opgeheven) &lt;W 20-02-1991, art. 13&gt;</w:t>
      </w:r>
      <w:r w:rsidRPr="004D6A30">
        <w:rPr>
          <w:b/>
          <w:bCs/>
          <w:color w:val="000000"/>
          <w:sz w:val="27"/>
          <w:szCs w:val="27"/>
          <w:lang w:val="nl-NL"/>
        </w:rPr>
        <w:br/>
      </w:r>
      <w:r w:rsidRPr="004D6A30">
        <w:rPr>
          <w:b/>
          <w:bCs/>
          <w:color w:val="000000"/>
          <w:sz w:val="27"/>
          <w:szCs w:val="27"/>
          <w:lang w:val="nl-NL"/>
        </w:rPr>
        <w:br/>
        <w:t>  </w:t>
      </w:r>
      <w:bookmarkStart w:id="68" w:name="Art.1762bis"/>
      <w:r>
        <w:fldChar w:fldCharType="begin"/>
      </w:r>
      <w:r w:rsidRPr="004D6A30">
        <w:rPr>
          <w:lang w:val="nl-NL"/>
        </w:rPr>
        <w:instrText xml:space="preserve"> HYPERLINK "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\l "Art.1762" </w:instrText>
      </w:r>
      <w:r>
        <w:fldChar w:fldCharType="separate"/>
      </w:r>
      <w:r w:rsidRPr="004D6A30">
        <w:rPr>
          <w:rStyle w:val="Hyperlink"/>
          <w:b/>
          <w:bCs/>
          <w:sz w:val="27"/>
          <w:szCs w:val="27"/>
          <w:lang w:val="nl-NL"/>
        </w:rPr>
        <w:t>Art.</w:t>
      </w:r>
      <w:r>
        <w:fldChar w:fldCharType="end"/>
      </w:r>
      <w:bookmarkEnd w:id="68"/>
      <w:r w:rsidRPr="004D6A30">
        <w:rPr>
          <w:b/>
          <w:bCs/>
          <w:color w:val="000000"/>
          <w:sz w:val="27"/>
          <w:szCs w:val="27"/>
          <w:lang w:val="nl-NL"/>
        </w:rPr>
        <w:t> </w:t>
      </w:r>
      <w:hyperlink r:id="rId73" w:anchor="Art.1762bis_WAALS_GEWEST" w:history="1">
        <w:r w:rsidRPr="004D6A30">
          <w:rPr>
            <w:rStyle w:val="Hyperlink"/>
            <w:b/>
            <w:bCs/>
            <w:sz w:val="27"/>
            <w:szCs w:val="27"/>
            <w:lang w:val="nl-NL"/>
          </w:rPr>
          <w:t>1762bis</w:t>
        </w:r>
      </w:hyperlink>
      <w:r w:rsidRPr="004D6A30">
        <w:rPr>
          <w:b/>
          <w:bCs/>
          <w:color w:val="000000"/>
          <w:sz w:val="27"/>
          <w:szCs w:val="27"/>
          <w:lang w:val="nl-NL"/>
        </w:rPr>
        <w:t>. &lt;Ingevoegd bij W 30-05-1931, art. 1&gt; De uitdrukkelijke ontbindende voorwaarde wordt voor niet geschreven gehouden.</w:t>
      </w:r>
      <w:r w:rsidRPr="004D6A30">
        <w:rPr>
          <w:b/>
          <w:bCs/>
          <w:color w:val="000000"/>
          <w:sz w:val="27"/>
          <w:szCs w:val="27"/>
          <w:lang w:val="nl-NL"/>
        </w:rPr>
        <w:br/>
      </w:r>
      <w:r w:rsidRPr="004D6A30">
        <w:rPr>
          <w:b/>
          <w:bCs/>
          <w:color w:val="000000"/>
          <w:sz w:val="27"/>
          <w:szCs w:val="27"/>
          <w:lang w:val="nl-NL"/>
        </w:rPr>
        <w:br/>
      </w:r>
      <w:bookmarkStart w:id="69" w:name="_GoBack"/>
      <w:bookmarkEnd w:id="69"/>
    </w:p>
    <w:sectPr w:rsidR="00B60EFF" w:rsidRPr="004D6A3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A30"/>
    <w:rsid w:val="004D6A30"/>
    <w:rsid w:val="008A10BA"/>
    <w:rsid w:val="00B60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A4723"/>
  <w15:chartTrackingRefBased/>
  <w15:docId w15:val="{AFBB9ED0-269D-4562-BC04-F00FECE1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D6A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21"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42"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47"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63"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68"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2" Type="http://schemas.openxmlformats.org/officeDocument/2006/relationships/settings" Target="settings.xml"/><Relationship Id="rId16"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29"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11"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24"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32" Type="http://schemas.openxmlformats.org/officeDocument/2006/relationships/hyperlink" Target="https://www.ejustice.just.fgov.be/cgi_loi/change_lg.pl?language=nl&amp;la=N&amp;table_name=wet&amp;cn=1997041343" TargetMode="External"/><Relationship Id="rId37"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40"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45"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53"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58"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66"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74" Type="http://schemas.openxmlformats.org/officeDocument/2006/relationships/fontTable" Target="fontTable.xml"/><Relationship Id="rId5"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61"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19" Type="http://schemas.openxmlformats.org/officeDocument/2006/relationships/hyperlink" Target="https://www.ejustice.just.fgov.be/cgi_loi/change_lg.pl?language=nl&amp;la=N&amp;table_name=wet&amp;cn=1997041343" TargetMode="External"/><Relationship Id="rId14"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22"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27"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30"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35"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43"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48"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56"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64"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69"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8"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51"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72"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3" Type="http://schemas.openxmlformats.org/officeDocument/2006/relationships/webSettings" Target="webSettings.xml"/><Relationship Id="rId12"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17"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25"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33"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38"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46"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59"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67"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20"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41"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54"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62"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70"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15"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23"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28"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36"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49"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57"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10"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31"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44"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52"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60"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65"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73"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4"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9"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13" Type="http://schemas.openxmlformats.org/officeDocument/2006/relationships/hyperlink" Target="https://www.ejustice.just.fgov.be/cgi_loi/change_lg.pl?language=nl&amp;la=N&amp;table_name=wet&amp;cn=2013122126" TargetMode="External"/><Relationship Id="rId18"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39"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34"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50"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55"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7"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 Id="rId71" Type="http://schemas.openxmlformats.org/officeDocument/2006/relationships/hyperlink" Target="https://www.ejustice.just.fgov.be/cgi_loi/loi_a1.pl?imgcn.x=15&amp;imgcn.y=9&amp;DETAIL=1804032134%2FN&amp;caller=list&amp;row_id=1&amp;numero=30&amp;rech=31&amp;cn=1804032134&amp;table_name=WET&amp;nm=1804032154&amp;la=N&amp;chercher=t&amp;dt=BURGERLIJK+WETBOEK&amp;language=nl&amp;choix1=EN&amp;choix2=EN&amp;fromtab=wet_all&amp;btnnextx=60&amp;nl=n&amp;btnnexty=16&amp;sql=dt+contains++%27BURGERLIJK%27%2526+%27WETBOEK%27and+actif+%3D+%27Y%27&amp;tri=dd+AS+RANK+&amp;trier=afkondiging&amp;btnprevx=77&amp;btnprevy=1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12987</Words>
  <Characters>74026</Characters>
  <Application>Microsoft Office Word</Application>
  <DocSecurity>0</DocSecurity>
  <Lines>616</Lines>
  <Paragraphs>173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Vandekerkhof</dc:creator>
  <cp:keywords/>
  <dc:description/>
  <cp:lastModifiedBy>Lotte Vandekerkhof</cp:lastModifiedBy>
  <cp:revision>2</cp:revision>
  <dcterms:created xsi:type="dcterms:W3CDTF">2022-09-22T08:24:00Z</dcterms:created>
  <dcterms:modified xsi:type="dcterms:W3CDTF">2022-09-22T08:31:00Z</dcterms:modified>
</cp:coreProperties>
</file>